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45BA" w14:textId="0B659696" w:rsidR="005B5FE7" w:rsidRDefault="005B5FE7" w:rsidP="00981F17">
      <w:pPr>
        <w:pStyle w:val="Rubrik"/>
      </w:pPr>
    </w:p>
    <w:p w14:paraId="05648E36" w14:textId="70B1843E" w:rsidR="00981F17" w:rsidRPr="00AA3C9B" w:rsidRDefault="00D90A95" w:rsidP="00981F17">
      <w:pPr>
        <w:pStyle w:val="Rubrik"/>
        <w:jc w:val="center"/>
        <w:rPr>
          <w:b/>
          <w:bCs/>
          <w:sz w:val="36"/>
          <w:szCs w:val="36"/>
        </w:rPr>
      </w:pPr>
      <w:r w:rsidRPr="00AA3C9B">
        <w:rPr>
          <w:b/>
          <w:bCs/>
          <w:sz w:val="36"/>
          <w:szCs w:val="36"/>
        </w:rPr>
        <w:t xml:space="preserve">Föreläsning </w:t>
      </w:r>
      <w:r w:rsidR="0036082C">
        <w:rPr>
          <w:b/>
          <w:bCs/>
          <w:sz w:val="36"/>
          <w:szCs w:val="36"/>
        </w:rPr>
        <w:t xml:space="preserve">om sexuellt risktagande bland unga </w:t>
      </w:r>
    </w:p>
    <w:p w14:paraId="41771348" w14:textId="1EDD816E" w:rsidR="005B5FE7" w:rsidRDefault="0036082C" w:rsidP="0013271A">
      <w:pPr>
        <w:pStyle w:val="Ingetavstnd"/>
      </w:pPr>
      <w:r w:rsidRPr="0013271A">
        <w:rPr>
          <w:noProof/>
        </w:rPr>
        <mc:AlternateContent>
          <mc:Choice Requires="wps">
            <w:drawing>
              <wp:anchor distT="182880" distB="182880" distL="182880" distR="182880" simplePos="0" relativeHeight="251659264" behindDoc="0" locked="0" layoutInCell="1" allowOverlap="1" wp14:anchorId="77EA98D6" wp14:editId="07A2F9F5">
                <wp:simplePos x="0" y="0"/>
                <wp:positionH relativeFrom="margin">
                  <wp:align>left</wp:align>
                </wp:positionH>
                <wp:positionV relativeFrom="margin">
                  <wp:posOffset>831850</wp:posOffset>
                </wp:positionV>
                <wp:extent cx="1821815" cy="4406900"/>
                <wp:effectExtent l="0" t="0" r="6985" b="0"/>
                <wp:wrapSquare wrapText="bothSides"/>
                <wp:docPr id="118" name="Rektangel med klippt hörn 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1815" cy="440690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218561FF" w14:textId="58BEFB81" w:rsidR="0013271A" w:rsidRDefault="0036082C" w:rsidP="0013271A">
                            <w:pPr>
                              <w:rPr>
                                <w:color w:val="44546A" w:themeColor="text2"/>
                                <w:sz w:val="36"/>
                                <w:szCs w:val="36"/>
                              </w:rPr>
                            </w:pPr>
                            <w:r>
                              <w:rPr>
                                <w:color w:val="44546A" w:themeColor="text2"/>
                                <w:sz w:val="36"/>
                                <w:szCs w:val="36"/>
                              </w:rPr>
                              <w:t xml:space="preserve">   </w:t>
                            </w:r>
                            <w:r>
                              <w:rPr>
                                <w:rFonts w:cstheme="minorHAnsi"/>
                                <w:noProof/>
                              </w:rPr>
                              <w:drawing>
                                <wp:inline distT="0" distB="0" distL="0" distR="0" wp14:anchorId="05475226" wp14:editId="1F920179">
                                  <wp:extent cx="826770" cy="1365993"/>
                                  <wp:effectExtent l="0" t="0" r="0" b="5715"/>
                                  <wp:docPr id="4" name="Bildobjekt 4" descr="Bild på föreläsaren Kalle Nor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Bild på föreläsaren Kalle Norwa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506" cy="1382079"/>
                                          </a:xfrm>
                                          <a:prstGeom prst="rect">
                                            <a:avLst/>
                                          </a:prstGeom>
                                          <a:noFill/>
                                          <a:ln>
                                            <a:noFill/>
                                          </a:ln>
                                        </pic:spPr>
                                      </pic:pic>
                                    </a:graphicData>
                                  </a:graphic>
                                </wp:inline>
                              </w:drawing>
                            </w:r>
                          </w:p>
                          <w:p w14:paraId="150D40D1" w14:textId="44276139" w:rsidR="0013271A" w:rsidRPr="0084232D" w:rsidRDefault="0013271A" w:rsidP="0013271A">
                            <w:pPr>
                              <w:pStyle w:val="Rubrik4"/>
                              <w:spacing w:before="0" w:after="150"/>
                              <w:rPr>
                                <w:rFonts w:ascii="Calibri" w:hAnsi="Calibri" w:cs="Arial"/>
                                <w:color w:val="333333"/>
                                <w:sz w:val="27"/>
                                <w:szCs w:val="27"/>
                              </w:rPr>
                            </w:pPr>
                            <w:r>
                              <w:rPr>
                                <w:rFonts w:ascii="inherit" w:hAnsi="inherit" w:cs="Arial"/>
                                <w:b/>
                                <w:bCs/>
                                <w:color w:val="333333"/>
                                <w:sz w:val="27"/>
                                <w:szCs w:val="27"/>
                              </w:rPr>
                              <w:br/>
                            </w:r>
                            <w:r w:rsidR="0036082C">
                              <w:rPr>
                                <w:rFonts w:ascii="Calibri" w:hAnsi="Calibri" w:cs="Arial"/>
                                <w:b/>
                                <w:bCs/>
                                <w:color w:val="333333"/>
                                <w:sz w:val="27"/>
                                <w:szCs w:val="27"/>
                              </w:rPr>
                              <w:t xml:space="preserve">Kalle </w:t>
                            </w:r>
                            <w:proofErr w:type="spellStart"/>
                            <w:r w:rsidR="0036082C">
                              <w:rPr>
                                <w:rFonts w:ascii="Calibri" w:hAnsi="Calibri" w:cs="Arial"/>
                                <w:b/>
                                <w:bCs/>
                                <w:color w:val="333333"/>
                                <w:sz w:val="27"/>
                                <w:szCs w:val="27"/>
                              </w:rPr>
                              <w:t>Norwald</w:t>
                            </w:r>
                            <w:proofErr w:type="spellEnd"/>
                          </w:p>
                          <w:p w14:paraId="65ED4ED7" w14:textId="33F2B800" w:rsidR="0036082C" w:rsidRDefault="0013271A" w:rsidP="0036082C">
                            <w:pPr>
                              <w:pStyle w:val="Normalwebb"/>
                              <w:spacing w:before="0" w:beforeAutospacing="0" w:after="0" w:afterAutospacing="0"/>
                              <w:rPr>
                                <w:rFonts w:asciiTheme="minorHAnsi" w:hAnsiTheme="minorHAnsi" w:cstheme="minorHAnsi"/>
                              </w:rPr>
                            </w:pPr>
                            <w:bookmarkStart w:id="0" w:name="_Hlk98237046"/>
                            <w:r w:rsidRPr="0036082C">
                              <w:rPr>
                                <w:rFonts w:eastAsia="Times New Roman" w:cstheme="minorHAnsi"/>
                                <w:color w:val="000000" w:themeColor="text1"/>
                                <w:sz w:val="18"/>
                                <w:szCs w:val="18"/>
                              </w:rPr>
                              <w:t>är</w:t>
                            </w:r>
                            <w:r w:rsidR="0036082C" w:rsidRPr="0036082C">
                              <w:rPr>
                                <w:rFonts w:asciiTheme="minorHAnsi" w:hAnsiTheme="minorHAnsi" w:cstheme="minorHAnsi"/>
                                <w:color w:val="000000" w:themeColor="text1"/>
                              </w:rPr>
                              <w:t xml:space="preserve"> </w:t>
                            </w:r>
                            <w:r w:rsidR="0036082C" w:rsidRPr="0036082C">
                              <w:rPr>
                                <w:rFonts w:asciiTheme="minorHAnsi" w:hAnsiTheme="minorHAnsi" w:cstheme="minorHAnsi"/>
                                <w:color w:val="000000" w:themeColor="text1"/>
                                <w:sz w:val="18"/>
                                <w:szCs w:val="18"/>
                              </w:rPr>
                              <w:t>auktoriserad socionom</w:t>
                            </w:r>
                            <w:r w:rsidR="0036082C">
                              <w:rPr>
                                <w:rFonts w:asciiTheme="minorHAnsi" w:hAnsiTheme="minorHAnsi" w:cstheme="minorHAnsi"/>
                                <w:color w:val="000000" w:themeColor="text1"/>
                                <w:sz w:val="18"/>
                                <w:szCs w:val="18"/>
                              </w:rPr>
                              <w:t xml:space="preserve"> och </w:t>
                            </w:r>
                            <w:r w:rsidR="0036082C" w:rsidRPr="0036082C">
                              <w:rPr>
                                <w:rFonts w:asciiTheme="minorHAnsi" w:hAnsiTheme="minorHAnsi" w:cstheme="minorHAnsi"/>
                                <w:color w:val="000000" w:themeColor="text1"/>
                                <w:sz w:val="18"/>
                                <w:szCs w:val="18"/>
                              </w:rPr>
                              <w:t>legitimerad psykoterapeut</w:t>
                            </w:r>
                            <w:r w:rsidR="0036082C">
                              <w:rPr>
                                <w:rFonts w:asciiTheme="minorHAnsi" w:hAnsiTheme="minorHAnsi" w:cstheme="minorHAnsi"/>
                                <w:color w:val="000000" w:themeColor="text1"/>
                                <w:sz w:val="18"/>
                                <w:szCs w:val="18"/>
                              </w:rPr>
                              <w:t xml:space="preserve">. Kalle är också </w:t>
                            </w:r>
                            <w:r w:rsidR="0036082C" w:rsidRPr="0036082C">
                              <w:rPr>
                                <w:rFonts w:asciiTheme="minorHAnsi" w:hAnsiTheme="minorHAnsi" w:cstheme="minorHAnsi"/>
                                <w:color w:val="000000" w:themeColor="text1"/>
                                <w:sz w:val="18"/>
                                <w:szCs w:val="18"/>
                              </w:rPr>
                              <w:t>auktoriserad specialist i sexologisk rådgivning (NACS)</w:t>
                            </w:r>
                            <w:r w:rsidR="0036082C">
                              <w:rPr>
                                <w:rFonts w:asciiTheme="minorHAnsi" w:hAnsiTheme="minorHAnsi" w:cstheme="minorHAnsi"/>
                                <w:color w:val="000000" w:themeColor="text1"/>
                                <w:sz w:val="18"/>
                                <w:szCs w:val="18"/>
                              </w:rPr>
                              <w:t xml:space="preserve"> </w:t>
                            </w:r>
                            <w:r w:rsidR="0036082C" w:rsidRPr="0036082C">
                              <w:rPr>
                                <w:rFonts w:asciiTheme="minorHAnsi" w:hAnsiTheme="minorHAnsi" w:cstheme="minorHAnsi"/>
                                <w:color w:val="000000" w:themeColor="text1"/>
                                <w:sz w:val="18"/>
                                <w:szCs w:val="18"/>
                              </w:rPr>
                              <w:t>samt legitimerad hälso- &amp; sjukvårdskurator. Han har tidigare i sitt arbetsliv bland annat arbeta</w:t>
                            </w:r>
                            <w:r w:rsidR="0036082C">
                              <w:rPr>
                                <w:rFonts w:asciiTheme="minorHAnsi" w:hAnsiTheme="minorHAnsi" w:cstheme="minorHAnsi"/>
                                <w:color w:val="000000" w:themeColor="text1"/>
                                <w:sz w:val="18"/>
                                <w:szCs w:val="18"/>
                              </w:rPr>
                              <w:t>t</w:t>
                            </w:r>
                            <w:r w:rsidR="0036082C" w:rsidRPr="0036082C">
                              <w:rPr>
                                <w:rFonts w:asciiTheme="minorHAnsi" w:hAnsiTheme="minorHAnsi" w:cstheme="minorHAnsi"/>
                                <w:color w:val="000000" w:themeColor="text1"/>
                                <w:sz w:val="18"/>
                                <w:szCs w:val="18"/>
                              </w:rPr>
                              <w:t xml:space="preserve"> inom socialtjänst, med sexualundervisning i grund- och gymnasieskola och som kurator på sjukhus.</w:t>
                            </w:r>
                            <w:r w:rsidR="0036082C" w:rsidRPr="0036082C">
                              <w:rPr>
                                <w:rFonts w:asciiTheme="minorHAnsi" w:hAnsiTheme="minorHAnsi" w:cstheme="minorHAnsi"/>
                                <w:color w:val="000000" w:themeColor="text1"/>
                              </w:rPr>
                              <w:t xml:space="preserve"> </w:t>
                            </w:r>
                          </w:p>
                          <w:p w14:paraId="387C48D9" w14:textId="5BF670DC" w:rsidR="0013271A" w:rsidRPr="0084232D" w:rsidRDefault="0013271A" w:rsidP="0013271A">
                            <w:pPr>
                              <w:rPr>
                                <w:rFonts w:ascii="Calibri" w:eastAsia="Times New Roman" w:hAnsi="Calibri"/>
                              </w:rPr>
                            </w:pPr>
                          </w:p>
                          <w:bookmarkEnd w:id="0"/>
                          <w:p w14:paraId="13038C25" w14:textId="77777777" w:rsidR="0013271A" w:rsidRDefault="0013271A" w:rsidP="0013271A">
                            <w:pPr>
                              <w:rPr>
                                <w:color w:val="222A35" w:themeColor="text2" w:themeShade="8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98D6" id="Rektangel med klippt hörn 118" o:spid="_x0000_s1026" alt="&quot;&quot;" style="position:absolute;margin-left:0;margin-top:65.5pt;width:143.45pt;height:347pt;z-index:251659264;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1821815,440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" adj="-11796480,,5400" path="m,l1518173,r303642,303642l1821815,4406900,,4406900,,xe" fillcolor="#8496b0 [1951]" stroked="f" strokeweight="1pt">
                <v:fill opacity="13107f" color2="#d5dce4 [671]" o:opacity2="13107f" rotate="t" focus="100%" type="gradient">
                  <o:fill v:ext="view" type="gradientUnscaled"/>
                </v:fill>
                <v:stroke joinstyle="miter"/>
                <v:formulas/>
                <v:path arrowok="t" o:connecttype="custom" o:connectlocs="0,0;1518173,0;1821815,303642;1821815,4406900;0,4406900;0,0" o:connectangles="0,0,0,0,0,0" textboxrect="0,0,1821815,4406900"/>
                <v:textbox inset="18pt,7.2pt,0,7.2pt">
                  <w:txbxContent>
                    <w:p w14:paraId="218561FF" w14:textId="58BEFB81" w:rsidR="0013271A" w:rsidRDefault="0036082C" w:rsidP="0013271A">
                      <w:pPr>
                        <w:rPr>
                          <w:color w:val="44546A" w:themeColor="text2"/>
                          <w:sz w:val="36"/>
                          <w:szCs w:val="36"/>
                        </w:rPr>
                      </w:pPr>
                      <w:r>
                        <w:rPr>
                          <w:color w:val="44546A" w:themeColor="text2"/>
                          <w:sz w:val="36"/>
                          <w:szCs w:val="36"/>
                        </w:rPr>
                        <w:t xml:space="preserve">   </w:t>
                      </w:r>
                      <w:r>
                        <w:rPr>
                          <w:rFonts w:cstheme="minorHAnsi"/>
                          <w:noProof/>
                        </w:rPr>
                        <w:drawing>
                          <wp:inline distT="0" distB="0" distL="0" distR="0" wp14:anchorId="05475226" wp14:editId="1F920179">
                            <wp:extent cx="826770" cy="1365993"/>
                            <wp:effectExtent l="0" t="0" r="0" b="5715"/>
                            <wp:docPr id="4" name="Bildobjekt 4" descr="Bild på föreläsaren Kalle Nor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Bild på föreläsaren Kalle Norwa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506" cy="1382079"/>
                                    </a:xfrm>
                                    <a:prstGeom prst="rect">
                                      <a:avLst/>
                                    </a:prstGeom>
                                    <a:noFill/>
                                    <a:ln>
                                      <a:noFill/>
                                    </a:ln>
                                  </pic:spPr>
                                </pic:pic>
                              </a:graphicData>
                            </a:graphic>
                          </wp:inline>
                        </w:drawing>
                      </w:r>
                    </w:p>
                    <w:p w14:paraId="150D40D1" w14:textId="44276139" w:rsidR="0013271A" w:rsidRPr="0084232D" w:rsidRDefault="0013271A" w:rsidP="0013271A">
                      <w:pPr>
                        <w:pStyle w:val="Rubrik4"/>
                        <w:spacing w:before="0" w:after="150"/>
                        <w:rPr>
                          <w:rFonts w:ascii="Calibri" w:hAnsi="Calibri" w:cs="Arial"/>
                          <w:color w:val="333333"/>
                          <w:sz w:val="27"/>
                          <w:szCs w:val="27"/>
                        </w:rPr>
                      </w:pPr>
                      <w:r>
                        <w:rPr>
                          <w:rFonts w:ascii="inherit" w:hAnsi="inherit" w:cs="Arial"/>
                          <w:b/>
                          <w:bCs/>
                          <w:color w:val="333333"/>
                          <w:sz w:val="27"/>
                          <w:szCs w:val="27"/>
                        </w:rPr>
                        <w:br/>
                      </w:r>
                      <w:r w:rsidR="0036082C">
                        <w:rPr>
                          <w:rFonts w:ascii="Calibri" w:hAnsi="Calibri" w:cs="Arial"/>
                          <w:b/>
                          <w:bCs/>
                          <w:color w:val="333333"/>
                          <w:sz w:val="27"/>
                          <w:szCs w:val="27"/>
                        </w:rPr>
                        <w:t>Kalle Norwald</w:t>
                      </w:r>
                    </w:p>
                    <w:p w14:paraId="65ED4ED7" w14:textId="33F2B800" w:rsidR="0036082C" w:rsidRDefault="0013271A" w:rsidP="0036082C">
                      <w:pPr>
                        <w:pStyle w:val="Normalwebb"/>
                        <w:spacing w:before="0" w:beforeAutospacing="0" w:after="0" w:afterAutospacing="0"/>
                        <w:rPr>
                          <w:rFonts w:asciiTheme="minorHAnsi" w:hAnsiTheme="minorHAnsi" w:cstheme="minorHAnsi"/>
                        </w:rPr>
                      </w:pPr>
                      <w:bookmarkStart w:id="1" w:name="_Hlk98237046"/>
                      <w:r w:rsidRPr="0036082C">
                        <w:rPr>
                          <w:rFonts w:eastAsia="Times New Roman" w:cstheme="minorHAnsi"/>
                          <w:color w:val="000000" w:themeColor="text1"/>
                          <w:sz w:val="18"/>
                          <w:szCs w:val="18"/>
                        </w:rPr>
                        <w:t>är</w:t>
                      </w:r>
                      <w:r w:rsidR="0036082C" w:rsidRPr="0036082C">
                        <w:rPr>
                          <w:rFonts w:asciiTheme="minorHAnsi" w:hAnsiTheme="minorHAnsi" w:cstheme="minorHAnsi"/>
                          <w:color w:val="000000" w:themeColor="text1"/>
                        </w:rPr>
                        <w:t xml:space="preserve"> </w:t>
                      </w:r>
                      <w:r w:rsidR="0036082C" w:rsidRPr="0036082C">
                        <w:rPr>
                          <w:rFonts w:asciiTheme="minorHAnsi" w:hAnsiTheme="minorHAnsi" w:cstheme="minorHAnsi"/>
                          <w:color w:val="000000" w:themeColor="text1"/>
                          <w:sz w:val="18"/>
                          <w:szCs w:val="18"/>
                        </w:rPr>
                        <w:t>auktoriserad socionom</w:t>
                      </w:r>
                      <w:r w:rsidR="0036082C">
                        <w:rPr>
                          <w:rFonts w:asciiTheme="minorHAnsi" w:hAnsiTheme="minorHAnsi" w:cstheme="minorHAnsi"/>
                          <w:color w:val="000000" w:themeColor="text1"/>
                          <w:sz w:val="18"/>
                          <w:szCs w:val="18"/>
                        </w:rPr>
                        <w:t xml:space="preserve"> och </w:t>
                      </w:r>
                      <w:r w:rsidR="0036082C" w:rsidRPr="0036082C">
                        <w:rPr>
                          <w:rFonts w:asciiTheme="minorHAnsi" w:hAnsiTheme="minorHAnsi" w:cstheme="minorHAnsi"/>
                          <w:color w:val="000000" w:themeColor="text1"/>
                          <w:sz w:val="18"/>
                          <w:szCs w:val="18"/>
                        </w:rPr>
                        <w:t>legitimerad psykoterapeut</w:t>
                      </w:r>
                      <w:r w:rsidR="0036082C">
                        <w:rPr>
                          <w:rFonts w:asciiTheme="minorHAnsi" w:hAnsiTheme="minorHAnsi" w:cstheme="minorHAnsi"/>
                          <w:color w:val="000000" w:themeColor="text1"/>
                          <w:sz w:val="18"/>
                          <w:szCs w:val="18"/>
                        </w:rPr>
                        <w:t xml:space="preserve">. Kalle är också </w:t>
                      </w:r>
                      <w:r w:rsidR="0036082C" w:rsidRPr="0036082C">
                        <w:rPr>
                          <w:rFonts w:asciiTheme="minorHAnsi" w:hAnsiTheme="minorHAnsi" w:cstheme="minorHAnsi"/>
                          <w:color w:val="000000" w:themeColor="text1"/>
                          <w:sz w:val="18"/>
                          <w:szCs w:val="18"/>
                        </w:rPr>
                        <w:t>auktoriserad specialist i sexologisk rådgivning (NACS)</w:t>
                      </w:r>
                      <w:r w:rsidR="0036082C">
                        <w:rPr>
                          <w:rFonts w:asciiTheme="minorHAnsi" w:hAnsiTheme="minorHAnsi" w:cstheme="minorHAnsi"/>
                          <w:color w:val="000000" w:themeColor="text1"/>
                          <w:sz w:val="18"/>
                          <w:szCs w:val="18"/>
                        </w:rPr>
                        <w:t xml:space="preserve"> </w:t>
                      </w:r>
                      <w:r w:rsidR="0036082C" w:rsidRPr="0036082C">
                        <w:rPr>
                          <w:rFonts w:asciiTheme="minorHAnsi" w:hAnsiTheme="minorHAnsi" w:cstheme="minorHAnsi"/>
                          <w:color w:val="000000" w:themeColor="text1"/>
                          <w:sz w:val="18"/>
                          <w:szCs w:val="18"/>
                        </w:rPr>
                        <w:t>samt legitimerad hälso- &amp; sjukvårdskurator. Han har tidigare i sitt arbetsliv bland annat arbeta</w:t>
                      </w:r>
                      <w:r w:rsidR="0036082C">
                        <w:rPr>
                          <w:rFonts w:asciiTheme="minorHAnsi" w:hAnsiTheme="minorHAnsi" w:cstheme="minorHAnsi"/>
                          <w:color w:val="000000" w:themeColor="text1"/>
                          <w:sz w:val="18"/>
                          <w:szCs w:val="18"/>
                        </w:rPr>
                        <w:t>t</w:t>
                      </w:r>
                      <w:r w:rsidR="0036082C" w:rsidRPr="0036082C">
                        <w:rPr>
                          <w:rFonts w:asciiTheme="minorHAnsi" w:hAnsiTheme="minorHAnsi" w:cstheme="minorHAnsi"/>
                          <w:color w:val="000000" w:themeColor="text1"/>
                          <w:sz w:val="18"/>
                          <w:szCs w:val="18"/>
                        </w:rPr>
                        <w:t xml:space="preserve"> inom socialtjänst, med sexualundervisning i grund- och gymnasieskola och som kurator på sjukhus.</w:t>
                      </w:r>
                      <w:r w:rsidR="0036082C" w:rsidRPr="0036082C">
                        <w:rPr>
                          <w:rFonts w:asciiTheme="minorHAnsi" w:hAnsiTheme="minorHAnsi" w:cstheme="minorHAnsi"/>
                          <w:color w:val="000000" w:themeColor="text1"/>
                        </w:rPr>
                        <w:t xml:space="preserve"> </w:t>
                      </w:r>
                    </w:p>
                    <w:p w14:paraId="387C48D9" w14:textId="5BF670DC" w:rsidR="0013271A" w:rsidRPr="0084232D" w:rsidRDefault="0013271A" w:rsidP="0013271A">
                      <w:pPr>
                        <w:rPr>
                          <w:rFonts w:ascii="Calibri" w:eastAsia="Times New Roman" w:hAnsi="Calibri"/>
                        </w:rPr>
                      </w:pPr>
                    </w:p>
                    <w:bookmarkEnd w:id="1"/>
                    <w:p w14:paraId="13038C25" w14:textId="77777777" w:rsidR="0013271A" w:rsidRDefault="0013271A" w:rsidP="0013271A">
                      <w:pPr>
                        <w:rPr>
                          <w:color w:val="222A35" w:themeColor="text2" w:themeShade="80"/>
                        </w:rPr>
                      </w:pPr>
                    </w:p>
                  </w:txbxContent>
                </v:textbox>
                <w10:wrap type="square" anchorx="margin" anchory="margin"/>
              </v:shape>
            </w:pict>
          </mc:Fallback>
        </mc:AlternateContent>
      </w:r>
    </w:p>
    <w:p w14:paraId="162F5231" w14:textId="17680D1F" w:rsidR="0036082C" w:rsidRPr="00DD03B8" w:rsidRDefault="0036082C" w:rsidP="0036082C">
      <w:pPr>
        <w:pStyle w:val="Ingetavstnd"/>
        <w:rPr>
          <w:rFonts w:cstheme="minorHAnsi"/>
        </w:rPr>
      </w:pPr>
      <w:r w:rsidRPr="00DD03B8">
        <w:rPr>
          <w:rFonts w:cstheme="minorHAnsi"/>
        </w:rPr>
        <w:t>Kunskapsnätverket hiv/STI Mellansverige inbjuder till en</w:t>
      </w:r>
      <w:r w:rsidR="00EB70D2">
        <w:rPr>
          <w:rFonts w:cstheme="minorHAnsi"/>
        </w:rPr>
        <w:t xml:space="preserve"> digital</w:t>
      </w:r>
      <w:r w:rsidR="00DD03B8">
        <w:rPr>
          <w:rFonts w:cstheme="minorHAnsi"/>
        </w:rPr>
        <w:t xml:space="preserve"> </w:t>
      </w:r>
      <w:r w:rsidRPr="00DD03B8">
        <w:rPr>
          <w:rFonts w:cstheme="minorHAnsi"/>
        </w:rPr>
        <w:t>föreläsning om sexuellt risktagande bland unga och</w:t>
      </w:r>
      <w:r w:rsidR="009164B1">
        <w:rPr>
          <w:rFonts w:cstheme="minorHAnsi"/>
        </w:rPr>
        <w:t xml:space="preserve"> personer som har</w:t>
      </w:r>
      <w:r w:rsidRPr="00DD03B8">
        <w:rPr>
          <w:rFonts w:cstheme="minorHAnsi"/>
        </w:rPr>
        <w:t xml:space="preserve"> sex mot ersättning. Föreläsningen riktar sig till främst </w:t>
      </w:r>
      <w:r w:rsidRPr="00DD03B8">
        <w:rPr>
          <w:rFonts w:cstheme="minorHAnsi"/>
          <w:b/>
          <w:bCs/>
        </w:rPr>
        <w:t>socialsekreterare</w:t>
      </w:r>
      <w:r w:rsidRPr="00DD03B8">
        <w:rPr>
          <w:rFonts w:cstheme="minorHAnsi"/>
        </w:rPr>
        <w:t xml:space="preserve"> och </w:t>
      </w:r>
      <w:r w:rsidRPr="00DD03B8">
        <w:rPr>
          <w:rFonts w:cstheme="minorHAnsi"/>
          <w:b/>
          <w:bCs/>
        </w:rPr>
        <w:t>personal på ungdomsmottagning</w:t>
      </w:r>
      <w:r w:rsidRPr="00DD03B8">
        <w:rPr>
          <w:rFonts w:cstheme="minorHAnsi"/>
        </w:rPr>
        <w:t xml:space="preserve">. </w:t>
      </w:r>
    </w:p>
    <w:p w14:paraId="5CA57655" w14:textId="7F7DB4E7" w:rsidR="0013271A" w:rsidRPr="00DD03B8" w:rsidRDefault="0036082C" w:rsidP="0013271A">
      <w:pPr>
        <w:pStyle w:val="Ingetavstnd"/>
        <w:rPr>
          <w:rFonts w:cstheme="minorHAnsi"/>
          <w:b/>
        </w:rPr>
      </w:pPr>
      <w:r w:rsidRPr="00DD03B8">
        <w:rPr>
          <w:rFonts w:cstheme="minorHAnsi"/>
        </w:rPr>
        <w:t xml:space="preserve">Föreläsare är Kalle </w:t>
      </w:r>
      <w:proofErr w:type="spellStart"/>
      <w:r w:rsidRPr="00DD03B8">
        <w:rPr>
          <w:rFonts w:cstheme="minorHAnsi"/>
        </w:rPr>
        <w:t>Norwald</w:t>
      </w:r>
      <w:proofErr w:type="spellEnd"/>
      <w:r w:rsidRPr="00DD03B8">
        <w:rPr>
          <w:rFonts w:cstheme="minorHAnsi"/>
        </w:rPr>
        <w:t>.</w:t>
      </w:r>
    </w:p>
    <w:p w14:paraId="3C1792CE" w14:textId="77777777" w:rsidR="0013271A" w:rsidRDefault="0013271A" w:rsidP="0013271A">
      <w:pPr>
        <w:pStyle w:val="Ingetavstnd"/>
        <w:rPr>
          <w:rFonts w:ascii="Calibri" w:hAnsi="Calibri"/>
          <w:sz w:val="24"/>
          <w:szCs w:val="24"/>
        </w:rPr>
      </w:pPr>
    </w:p>
    <w:p w14:paraId="0F1423F7" w14:textId="77777777" w:rsidR="0036082C" w:rsidRPr="006F7F56" w:rsidRDefault="0036082C" w:rsidP="0036082C">
      <w:pPr>
        <w:pStyle w:val="Normalwebb"/>
        <w:spacing w:before="0" w:beforeAutospacing="0" w:after="0" w:afterAutospacing="0"/>
        <w:jc w:val="both"/>
        <w:rPr>
          <w:rFonts w:asciiTheme="minorHAnsi" w:hAnsiTheme="minorHAnsi" w:cstheme="minorHAnsi"/>
          <w:sz w:val="24"/>
          <w:szCs w:val="24"/>
        </w:rPr>
      </w:pPr>
      <w:r w:rsidRPr="006F7F56">
        <w:rPr>
          <w:rFonts w:asciiTheme="minorHAnsi" w:hAnsiTheme="minorHAnsi" w:cstheme="minorHAnsi"/>
          <w:b/>
          <w:bCs/>
          <w:sz w:val="24"/>
          <w:szCs w:val="24"/>
        </w:rPr>
        <w:t>SEXUELLA RISKER OCH CHANSER</w:t>
      </w:r>
    </w:p>
    <w:p w14:paraId="12B46ECF" w14:textId="60FFE79D" w:rsidR="0036082C" w:rsidRPr="00DD03B8" w:rsidRDefault="0036082C" w:rsidP="0036082C">
      <w:pPr>
        <w:pStyle w:val="Normalwebb"/>
        <w:spacing w:before="0" w:beforeAutospacing="0" w:after="0" w:afterAutospacing="0"/>
        <w:jc w:val="both"/>
        <w:rPr>
          <w:rFonts w:asciiTheme="minorHAnsi" w:hAnsiTheme="minorHAnsi" w:cstheme="minorHAnsi"/>
        </w:rPr>
      </w:pPr>
      <w:r w:rsidRPr="00DD03B8">
        <w:rPr>
          <w:rFonts w:asciiTheme="minorHAnsi" w:hAnsiTheme="minorHAnsi" w:cstheme="minorHAnsi"/>
        </w:rPr>
        <w:t xml:space="preserve">Begreppet ”risk” återkommer ofta i kursplaner för utbildningar som leder till yrken där vi ska arbeta med andra människor. Men vad är egentligen en risk när det kommer till sexuell hälsa? Begreppet är brett och kan för många av oss skapa utmaningar i vardagen och i våra möten. Dagen kommer att bjuda på forskning, erfarenheter och samtal kring teman och frågor relaterade till </w:t>
      </w:r>
      <w:r w:rsidR="009164B1">
        <w:rPr>
          <w:rFonts w:asciiTheme="minorHAnsi" w:hAnsiTheme="minorHAnsi" w:cstheme="minorHAnsi"/>
        </w:rPr>
        <w:t>er</w:t>
      </w:r>
      <w:r w:rsidRPr="00DD03B8">
        <w:rPr>
          <w:rFonts w:asciiTheme="minorHAnsi" w:hAnsiTheme="minorHAnsi" w:cstheme="minorHAnsi"/>
        </w:rPr>
        <w:t xml:space="preserve"> yrkesvardag. Frågor som vi kommer att upprätthålla oss vid är exempelvis:</w:t>
      </w:r>
      <w:r w:rsidRPr="00DD03B8">
        <w:rPr>
          <w:rStyle w:val="gmail-apple-converted-space"/>
          <w:rFonts w:asciiTheme="minorHAnsi" w:hAnsiTheme="minorHAnsi" w:cstheme="minorHAnsi"/>
        </w:rPr>
        <w:t> </w:t>
      </w:r>
    </w:p>
    <w:p w14:paraId="2F0BB7E4" w14:textId="77777777" w:rsidR="0036082C" w:rsidRPr="00DD03B8" w:rsidRDefault="0036082C" w:rsidP="0036082C">
      <w:pPr>
        <w:numPr>
          <w:ilvl w:val="0"/>
          <w:numId w:val="4"/>
        </w:numPr>
        <w:spacing w:after="0" w:line="240" w:lineRule="auto"/>
        <w:rPr>
          <w:rFonts w:cstheme="minorHAnsi"/>
        </w:rPr>
      </w:pPr>
      <w:r w:rsidRPr="00DD03B8">
        <w:rPr>
          <w:rFonts w:cstheme="minorHAnsi"/>
        </w:rPr>
        <w:t>Vad är en risk?</w:t>
      </w:r>
    </w:p>
    <w:p w14:paraId="6F9A849C" w14:textId="77777777" w:rsidR="0036082C" w:rsidRPr="00DD03B8" w:rsidRDefault="0036082C" w:rsidP="0036082C">
      <w:pPr>
        <w:numPr>
          <w:ilvl w:val="0"/>
          <w:numId w:val="4"/>
        </w:numPr>
        <w:spacing w:after="0" w:line="240" w:lineRule="auto"/>
        <w:rPr>
          <w:rFonts w:cstheme="minorHAnsi"/>
        </w:rPr>
      </w:pPr>
      <w:r w:rsidRPr="00DD03B8">
        <w:rPr>
          <w:rFonts w:cstheme="minorHAnsi"/>
        </w:rPr>
        <w:t>Vilka grupper behöver vi särskilt uppmärksamma?</w:t>
      </w:r>
      <w:r w:rsidRPr="00DD03B8">
        <w:rPr>
          <w:rStyle w:val="gmail-apple-converted-space"/>
          <w:rFonts w:cstheme="minorHAnsi"/>
        </w:rPr>
        <w:t> </w:t>
      </w:r>
    </w:p>
    <w:p w14:paraId="15DE4C43" w14:textId="77777777" w:rsidR="0036082C" w:rsidRPr="00DD03B8" w:rsidRDefault="0036082C" w:rsidP="0036082C">
      <w:pPr>
        <w:numPr>
          <w:ilvl w:val="0"/>
          <w:numId w:val="4"/>
        </w:numPr>
        <w:spacing w:after="0" w:line="240" w:lineRule="auto"/>
        <w:rPr>
          <w:rFonts w:cstheme="minorHAnsi"/>
        </w:rPr>
      </w:pPr>
      <w:r w:rsidRPr="00DD03B8">
        <w:rPr>
          <w:rFonts w:cstheme="minorHAnsi"/>
        </w:rPr>
        <w:t>När behöver vi agera?</w:t>
      </w:r>
      <w:r w:rsidRPr="00DD03B8">
        <w:rPr>
          <w:rStyle w:val="gmail-apple-converted-space"/>
          <w:rFonts w:cstheme="minorHAnsi"/>
        </w:rPr>
        <w:t> </w:t>
      </w:r>
    </w:p>
    <w:p w14:paraId="0C2055EC" w14:textId="77777777" w:rsidR="0036082C" w:rsidRPr="00DD03B8" w:rsidRDefault="0036082C" w:rsidP="0036082C">
      <w:pPr>
        <w:numPr>
          <w:ilvl w:val="0"/>
          <w:numId w:val="4"/>
        </w:numPr>
        <w:spacing w:after="0" w:line="240" w:lineRule="auto"/>
        <w:rPr>
          <w:rFonts w:cstheme="minorHAnsi"/>
        </w:rPr>
      </w:pPr>
      <w:r w:rsidRPr="00DD03B8">
        <w:rPr>
          <w:rFonts w:cstheme="minorHAnsi"/>
        </w:rPr>
        <w:t>Vilka varningssignaler ska vi hålla ögonen på?</w:t>
      </w:r>
      <w:r w:rsidRPr="00DD03B8">
        <w:rPr>
          <w:rStyle w:val="gmail-apple-converted-space"/>
          <w:rFonts w:cstheme="minorHAnsi"/>
        </w:rPr>
        <w:t> </w:t>
      </w:r>
    </w:p>
    <w:p w14:paraId="4F8CFF52" w14:textId="77777777" w:rsidR="0036082C" w:rsidRPr="00DD03B8" w:rsidRDefault="0036082C" w:rsidP="0036082C">
      <w:pPr>
        <w:numPr>
          <w:ilvl w:val="0"/>
          <w:numId w:val="4"/>
        </w:numPr>
        <w:spacing w:after="0" w:line="240" w:lineRule="auto"/>
        <w:rPr>
          <w:rFonts w:cstheme="minorHAnsi"/>
        </w:rPr>
      </w:pPr>
      <w:r w:rsidRPr="00DD03B8">
        <w:rPr>
          <w:rFonts w:cstheme="minorHAnsi"/>
        </w:rPr>
        <w:t>Hur kan vi arbeta hälsofrämjande?</w:t>
      </w:r>
    </w:p>
    <w:p w14:paraId="4B09B890" w14:textId="08558186" w:rsidR="0036082C" w:rsidRDefault="00DD03B8" w:rsidP="0036082C">
      <w:pPr>
        <w:pStyle w:val="Ingetavstnd"/>
        <w:rPr>
          <w:rFonts w:cstheme="minorHAnsi"/>
          <w:b/>
          <w:bCs/>
          <w:sz w:val="24"/>
          <w:szCs w:val="24"/>
        </w:rPr>
      </w:pPr>
      <w:r>
        <w:rPr>
          <w:rFonts w:ascii="Calibri" w:hAnsi="Calibri"/>
          <w:sz w:val="24"/>
          <w:szCs w:val="24"/>
          <w:u w:val="single"/>
        </w:rPr>
        <w:t>______________________________________________________</w:t>
      </w:r>
    </w:p>
    <w:p w14:paraId="2B887A49" w14:textId="7FC3A9ED" w:rsidR="0036082C" w:rsidRPr="00EB70D2" w:rsidRDefault="0036082C" w:rsidP="0036082C">
      <w:pPr>
        <w:pStyle w:val="Ingetavstnd"/>
        <w:rPr>
          <w:rFonts w:cstheme="minorHAnsi"/>
        </w:rPr>
      </w:pPr>
      <w:r w:rsidRPr="00EB70D2">
        <w:rPr>
          <w:rFonts w:cstheme="minorHAnsi"/>
          <w:b/>
          <w:bCs/>
        </w:rPr>
        <w:t>Datum:</w:t>
      </w:r>
      <w:r w:rsidRPr="00EB70D2">
        <w:rPr>
          <w:rFonts w:cstheme="minorHAnsi"/>
        </w:rPr>
        <w:t xml:space="preserve"> </w:t>
      </w:r>
      <w:r w:rsidR="003C7F92" w:rsidRPr="00EB70D2">
        <w:rPr>
          <w:rFonts w:cstheme="minorHAnsi"/>
        </w:rPr>
        <w:t>7 november</w:t>
      </w:r>
      <w:r w:rsidR="00FB4882" w:rsidRPr="00EB70D2">
        <w:rPr>
          <w:rFonts w:cstheme="minorHAnsi"/>
        </w:rPr>
        <w:t xml:space="preserve"> </w:t>
      </w:r>
      <w:r w:rsidR="00DD03B8" w:rsidRPr="00EB70D2">
        <w:rPr>
          <w:rFonts w:cstheme="minorHAnsi"/>
        </w:rPr>
        <w:t>2023</w:t>
      </w:r>
    </w:p>
    <w:p w14:paraId="2DC7F9E5" w14:textId="73AB6889" w:rsidR="0036082C" w:rsidRPr="003C7F92" w:rsidRDefault="0036082C" w:rsidP="0036082C">
      <w:pPr>
        <w:pStyle w:val="Ingetavstnd"/>
        <w:rPr>
          <w:rFonts w:cstheme="minorHAnsi"/>
        </w:rPr>
      </w:pPr>
      <w:r w:rsidRPr="003C7F92">
        <w:rPr>
          <w:rFonts w:cstheme="minorHAnsi"/>
          <w:b/>
          <w:bCs/>
        </w:rPr>
        <w:t>Tid:</w:t>
      </w:r>
      <w:r w:rsidRPr="003C7F92">
        <w:rPr>
          <w:rFonts w:cstheme="minorHAnsi"/>
        </w:rPr>
        <w:t xml:space="preserve"> </w:t>
      </w:r>
      <w:r w:rsidR="003C7F92" w:rsidRPr="003C7F92">
        <w:rPr>
          <w:rFonts w:cstheme="minorHAnsi"/>
        </w:rPr>
        <w:t>9.00-12.00</w:t>
      </w:r>
    </w:p>
    <w:p w14:paraId="6BCA8295" w14:textId="5A1E7AF9" w:rsidR="0036082C" w:rsidRPr="003C7F92" w:rsidRDefault="0036082C" w:rsidP="0036082C">
      <w:pPr>
        <w:pStyle w:val="Ingetavstnd"/>
        <w:rPr>
          <w:rFonts w:cstheme="minorHAnsi"/>
        </w:rPr>
      </w:pPr>
      <w:r w:rsidRPr="003C7F92">
        <w:rPr>
          <w:rFonts w:cstheme="minorHAnsi"/>
          <w:b/>
          <w:bCs/>
        </w:rPr>
        <w:t>Plats:</w:t>
      </w:r>
      <w:r w:rsidRPr="003C7F92">
        <w:rPr>
          <w:rFonts w:cstheme="minorHAnsi"/>
        </w:rPr>
        <w:t xml:space="preserve"> </w:t>
      </w:r>
      <w:r w:rsidR="003C7F92" w:rsidRPr="003C7F92">
        <w:rPr>
          <w:rFonts w:cstheme="minorHAnsi"/>
        </w:rPr>
        <w:t xml:space="preserve">Online via </w:t>
      </w:r>
      <w:r w:rsidR="004B6E9C">
        <w:rPr>
          <w:rFonts w:cstheme="minorHAnsi"/>
        </w:rPr>
        <w:t>Zoom</w:t>
      </w:r>
    </w:p>
    <w:p w14:paraId="7492AD09" w14:textId="77777777" w:rsidR="00DD20D2" w:rsidRPr="003C7F92" w:rsidRDefault="00DD20D2" w:rsidP="00DD20D2">
      <w:pPr>
        <w:pStyle w:val="Ingetavstnd"/>
        <w:rPr>
          <w:rFonts w:cstheme="minorHAnsi"/>
        </w:rPr>
      </w:pPr>
    </w:p>
    <w:p w14:paraId="243F7095" w14:textId="77777777" w:rsidR="003C7F92" w:rsidRDefault="0036082C" w:rsidP="003C7F92">
      <w:pPr>
        <w:pStyle w:val="Ingetavstnd"/>
        <w:rPr>
          <w:rFonts w:cstheme="minorHAnsi"/>
          <w:b/>
          <w:bCs/>
        </w:rPr>
      </w:pPr>
      <w:r w:rsidRPr="006D2E9C">
        <w:rPr>
          <w:rFonts w:cstheme="minorHAnsi"/>
        </w:rPr>
        <w:t xml:space="preserve">Föreläsningen är </w:t>
      </w:r>
      <w:r w:rsidRPr="006D2E9C">
        <w:rPr>
          <w:rFonts w:cstheme="minorHAnsi"/>
          <w:b/>
          <w:bCs/>
        </w:rPr>
        <w:t>kostnadsfr</w:t>
      </w:r>
      <w:r w:rsidR="003C7F92">
        <w:rPr>
          <w:rFonts w:cstheme="minorHAnsi"/>
          <w:b/>
          <w:bCs/>
        </w:rPr>
        <w:t xml:space="preserve">i. </w:t>
      </w:r>
    </w:p>
    <w:p w14:paraId="05D84DC2" w14:textId="232A2E50" w:rsidR="007078EF" w:rsidRPr="003C7F92" w:rsidRDefault="0036082C" w:rsidP="003C7F92">
      <w:pPr>
        <w:pStyle w:val="Ingetavstnd"/>
        <w:rPr>
          <w:rFonts w:cstheme="minorHAnsi"/>
        </w:rPr>
      </w:pPr>
      <w:r w:rsidRPr="006D2E9C">
        <w:rPr>
          <w:rFonts w:cstheme="minorHAnsi"/>
          <w:b/>
        </w:rPr>
        <w:t>Länk till anmälan:</w:t>
      </w:r>
      <w:r w:rsidR="00FB4882" w:rsidRPr="006D2E9C">
        <w:rPr>
          <w:rStyle w:val="ui-provider"/>
          <w:rFonts w:cstheme="minorHAnsi"/>
        </w:rPr>
        <w:t xml:space="preserve"> </w:t>
      </w:r>
      <w:hyperlink r:id="rId9" w:history="1">
        <w:r w:rsidR="003C7F92" w:rsidRPr="009F6AF6">
          <w:rPr>
            <w:rStyle w:val="Hyperlnk"/>
            <w:rFonts w:cstheme="minorHAnsi"/>
          </w:rPr>
          <w:t>https://link.webropolsurveys.com/S/4EF6901448BC7E99</w:t>
        </w:r>
      </w:hyperlink>
      <w:r w:rsidR="003C7F92">
        <w:rPr>
          <w:rStyle w:val="ui-provider"/>
          <w:rFonts w:cstheme="minorHAnsi"/>
        </w:rPr>
        <w:t xml:space="preserve"> </w:t>
      </w:r>
    </w:p>
    <w:p w14:paraId="6C93E390" w14:textId="22F12800" w:rsidR="0036082C" w:rsidRPr="00767996" w:rsidRDefault="003C7F92" w:rsidP="003C7F92">
      <w:pPr>
        <w:ind w:left="1304" w:firstLine="1304"/>
        <w:rPr>
          <w:i/>
          <w:iCs/>
        </w:rPr>
      </w:pPr>
      <w:r>
        <w:rPr>
          <w:rFonts w:cstheme="minorHAnsi"/>
          <w:bCs/>
        </w:rPr>
        <w:t xml:space="preserve">           </w:t>
      </w:r>
      <w:r w:rsidR="0036082C" w:rsidRPr="00767996">
        <w:rPr>
          <w:rFonts w:cstheme="minorHAnsi"/>
          <w:bCs/>
          <w:i/>
          <w:iCs/>
        </w:rPr>
        <w:t xml:space="preserve">Anmäl dig senast den </w:t>
      </w:r>
      <w:r w:rsidRPr="00767996">
        <w:rPr>
          <w:rFonts w:cstheme="minorHAnsi"/>
          <w:bCs/>
          <w:i/>
          <w:iCs/>
        </w:rPr>
        <w:t>31 oktober</w:t>
      </w:r>
      <w:r w:rsidR="00767996" w:rsidRPr="00767996">
        <w:rPr>
          <w:rFonts w:cstheme="minorHAnsi"/>
          <w:bCs/>
          <w:i/>
          <w:iCs/>
        </w:rPr>
        <w:t xml:space="preserve">! </w:t>
      </w:r>
    </w:p>
    <w:p w14:paraId="5E8A374A" w14:textId="77777777" w:rsidR="003C7F92" w:rsidRDefault="003C7F92" w:rsidP="003C7F92">
      <w:pPr>
        <w:spacing w:after="0" w:line="240" w:lineRule="auto"/>
        <w:jc w:val="center"/>
        <w:rPr>
          <w:rFonts w:eastAsia="Times New Roman" w:cstheme="minorHAnsi"/>
          <w:b/>
          <w:sz w:val="24"/>
          <w:szCs w:val="24"/>
          <w:lang w:eastAsia="sv-SE"/>
        </w:rPr>
      </w:pPr>
    </w:p>
    <w:p w14:paraId="46C2A2D1" w14:textId="18786A14" w:rsidR="004339EF" w:rsidRPr="00534F43" w:rsidRDefault="00337CD0" w:rsidP="003C7F92">
      <w:pPr>
        <w:spacing w:after="0" w:line="240" w:lineRule="auto"/>
        <w:jc w:val="center"/>
        <w:rPr>
          <w:rFonts w:eastAsia="Times New Roman" w:cstheme="minorHAnsi"/>
          <w:b/>
          <w:sz w:val="24"/>
          <w:szCs w:val="24"/>
          <w:lang w:eastAsia="sv-SE"/>
        </w:rPr>
      </w:pPr>
      <w:r>
        <w:rPr>
          <w:rFonts w:eastAsia="Times New Roman" w:cstheme="minorHAnsi"/>
          <w:b/>
          <w:sz w:val="24"/>
          <w:szCs w:val="24"/>
          <w:lang w:eastAsia="sv-SE"/>
        </w:rPr>
        <w:t>Har du frågor gällande föreläsningen eller anmälan kontakta:</w:t>
      </w:r>
      <w:r w:rsidR="004339EF" w:rsidRPr="004339EF">
        <w:rPr>
          <w:rFonts w:eastAsia="Times New Roman" w:cstheme="minorHAnsi"/>
          <w:sz w:val="24"/>
          <w:szCs w:val="24"/>
          <w:lang w:eastAsia="sv-SE"/>
        </w:rPr>
        <w:br/>
        <w:t xml:space="preserve">Marie Björlin, </w:t>
      </w:r>
      <w:hyperlink r:id="rId10" w:history="1">
        <w:r w:rsidR="004339EF" w:rsidRPr="004339EF">
          <w:rPr>
            <w:rFonts w:eastAsia="Times New Roman" w:cstheme="minorHAnsi"/>
            <w:color w:val="0563C1" w:themeColor="hyperlink"/>
            <w:sz w:val="24"/>
            <w:szCs w:val="24"/>
            <w:u w:val="single"/>
            <w:lang w:eastAsia="sv-SE"/>
          </w:rPr>
          <w:t>marie.bjorlin@regionuppsala.se</w:t>
        </w:r>
      </w:hyperlink>
      <w:r w:rsidR="004339EF" w:rsidRPr="004339EF">
        <w:rPr>
          <w:rFonts w:eastAsia="Times New Roman" w:cstheme="minorHAnsi"/>
          <w:sz w:val="24"/>
          <w:szCs w:val="24"/>
          <w:lang w:eastAsia="sv-SE"/>
        </w:rPr>
        <w:t xml:space="preserve"> tfn 018-611 03 85</w:t>
      </w:r>
    </w:p>
    <w:p w14:paraId="33ED1799" w14:textId="77777777" w:rsidR="004339EF" w:rsidRPr="004339EF" w:rsidRDefault="004339EF" w:rsidP="004339EF">
      <w:pPr>
        <w:spacing w:after="0" w:line="240" w:lineRule="auto"/>
        <w:rPr>
          <w:rFonts w:eastAsia="Times New Roman" w:cstheme="minorHAnsi"/>
          <w:sz w:val="24"/>
          <w:szCs w:val="24"/>
          <w:lang w:eastAsia="sv-SE"/>
        </w:rPr>
      </w:pPr>
    </w:p>
    <w:p w14:paraId="0FA80046" w14:textId="388F3702" w:rsidR="00D71E44" w:rsidRPr="004339EF" w:rsidRDefault="00D71E44" w:rsidP="00D71E44">
      <w:pPr>
        <w:spacing w:after="0" w:line="240" w:lineRule="auto"/>
        <w:rPr>
          <w:rFonts w:eastAsia="Times New Roman" w:cstheme="minorHAnsi"/>
          <w:sz w:val="20"/>
          <w:szCs w:val="20"/>
          <w:lang w:eastAsia="sv-SE"/>
        </w:rPr>
      </w:pPr>
      <w:r w:rsidRPr="004339EF">
        <w:rPr>
          <w:rFonts w:eastAsia="Times New Roman" w:cstheme="minorHAnsi"/>
          <w:sz w:val="20"/>
          <w:szCs w:val="20"/>
          <w:lang w:eastAsia="sv-SE"/>
        </w:rPr>
        <w:t xml:space="preserve">Regionerna Dalarna, Uppsala, Sörmland, Västmanland samt Region Gävleborg bildar tillsammans Kunskapsnätverket hiv/STI Mellansverige. Syftet är att finna möjliga samordningsvinster, ge hiv/STI frågorna större tyngd, finna gemensamma utvecklings- och forskningsområden samt ge möjlighet till kunskapsöverföring mellan de deltagande länen. Målsättningen är att minska antalet hiv/STI fall, främja psykisk och sexuell hälsa samt minska antalet oönskade graviditeter. </w:t>
      </w:r>
    </w:p>
    <w:p w14:paraId="6EC67D25" w14:textId="77777777" w:rsidR="004339EF" w:rsidRPr="004339EF" w:rsidRDefault="004339EF" w:rsidP="004339EF">
      <w:pPr>
        <w:tabs>
          <w:tab w:val="left" w:pos="2410"/>
          <w:tab w:val="left" w:pos="4820"/>
        </w:tabs>
        <w:spacing w:after="0" w:line="240" w:lineRule="auto"/>
        <w:rPr>
          <w:rFonts w:eastAsia="Times New Roman" w:cstheme="minorHAnsi"/>
          <w:color w:val="000000"/>
          <w:sz w:val="24"/>
          <w:szCs w:val="24"/>
          <w:lang w:eastAsia="sv-SE"/>
        </w:rPr>
      </w:pPr>
    </w:p>
    <w:sectPr w:rsidR="004339EF" w:rsidRPr="004339EF" w:rsidSect="000350B1">
      <w:headerReference w:type="default" r:id="rId11"/>
      <w:footerReference w:type="default" r:id="rId12"/>
      <w:pgSz w:w="11900" w:h="16840"/>
      <w:pgMar w:top="1417" w:right="1127" w:bottom="1417"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608C" w14:textId="77777777" w:rsidR="002641B7" w:rsidRDefault="002641B7" w:rsidP="00525535">
      <w:r>
        <w:separator/>
      </w:r>
    </w:p>
  </w:endnote>
  <w:endnote w:type="continuationSeparator" w:id="0">
    <w:p w14:paraId="005957C4" w14:textId="77777777" w:rsidR="002641B7" w:rsidRDefault="002641B7" w:rsidP="0052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F8E2" w14:textId="77777777" w:rsidR="00525535" w:rsidRDefault="000350B1" w:rsidP="000350B1">
    <w:pPr>
      <w:pStyle w:val="Sidfot"/>
      <w:tabs>
        <w:tab w:val="clear" w:pos="9072"/>
      </w:tabs>
      <w:ind w:left="-284"/>
      <w:jc w:val="center"/>
    </w:pPr>
    <w:r>
      <w:rPr>
        <w:noProof/>
      </w:rPr>
      <w:drawing>
        <wp:inline distT="0" distB="0" distL="0" distR="0" wp14:anchorId="7376239B" wp14:editId="78091B79">
          <wp:extent cx="6440414" cy="714398"/>
          <wp:effectExtent l="0" t="0" r="0" b="0"/>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40414" cy="7143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64D" w14:textId="77777777" w:rsidR="002641B7" w:rsidRDefault="002641B7" w:rsidP="00525535">
      <w:r>
        <w:separator/>
      </w:r>
    </w:p>
  </w:footnote>
  <w:footnote w:type="continuationSeparator" w:id="0">
    <w:p w14:paraId="2485BB79" w14:textId="77777777" w:rsidR="002641B7" w:rsidRDefault="002641B7" w:rsidP="0052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DDC2" w14:textId="77777777" w:rsidR="00525535" w:rsidRDefault="00525535" w:rsidP="00525535">
    <w:pPr>
      <w:pStyle w:val="Sidhuvud"/>
      <w:jc w:val="center"/>
    </w:pPr>
    <w:r>
      <w:rPr>
        <w:noProof/>
        <w:lang w:eastAsia="sv-SE"/>
      </w:rPr>
      <w:drawing>
        <wp:inline distT="0" distB="0" distL="0" distR="0" wp14:anchorId="69EE1E91" wp14:editId="2A7FED36">
          <wp:extent cx="1100379" cy="799654"/>
          <wp:effectExtent l="0" t="0" r="5080" b="635"/>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09341" cy="806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1054"/>
    <w:multiLevelType w:val="hybridMultilevel"/>
    <w:tmpl w:val="50B6C59E"/>
    <w:lvl w:ilvl="0" w:tplc="D256C992">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1B84537"/>
    <w:multiLevelType w:val="hybridMultilevel"/>
    <w:tmpl w:val="5AA28024"/>
    <w:lvl w:ilvl="0" w:tplc="D256C99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9912D3"/>
    <w:multiLevelType w:val="multilevel"/>
    <w:tmpl w:val="AF12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D09F0"/>
    <w:multiLevelType w:val="hybridMultilevel"/>
    <w:tmpl w:val="C0CCF9C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315035199">
    <w:abstractNumId w:val="1"/>
  </w:num>
  <w:num w:numId="2" w16cid:durableId="18817957">
    <w:abstractNumId w:val="0"/>
  </w:num>
  <w:num w:numId="3" w16cid:durableId="1120878002">
    <w:abstractNumId w:val="3"/>
  </w:num>
  <w:num w:numId="4" w16cid:durableId="112357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1A"/>
    <w:rsid w:val="000350B1"/>
    <w:rsid w:val="000F3C97"/>
    <w:rsid w:val="00104F62"/>
    <w:rsid w:val="0013271A"/>
    <w:rsid w:val="001A1392"/>
    <w:rsid w:val="001A20C4"/>
    <w:rsid w:val="00260960"/>
    <w:rsid w:val="002641B7"/>
    <w:rsid w:val="00294F43"/>
    <w:rsid w:val="00334A80"/>
    <w:rsid w:val="00337CD0"/>
    <w:rsid w:val="0036082C"/>
    <w:rsid w:val="003C7F92"/>
    <w:rsid w:val="003D3A9D"/>
    <w:rsid w:val="004339EF"/>
    <w:rsid w:val="00453A79"/>
    <w:rsid w:val="004B6E9C"/>
    <w:rsid w:val="0050142A"/>
    <w:rsid w:val="00525535"/>
    <w:rsid w:val="00534F43"/>
    <w:rsid w:val="00546BA4"/>
    <w:rsid w:val="005B0123"/>
    <w:rsid w:val="005B5FE7"/>
    <w:rsid w:val="005C0110"/>
    <w:rsid w:val="006517AB"/>
    <w:rsid w:val="00665D28"/>
    <w:rsid w:val="006B70D1"/>
    <w:rsid w:val="006D2E9C"/>
    <w:rsid w:val="006F1BC1"/>
    <w:rsid w:val="007078EF"/>
    <w:rsid w:val="00717C49"/>
    <w:rsid w:val="00767996"/>
    <w:rsid w:val="00851CDC"/>
    <w:rsid w:val="00860B34"/>
    <w:rsid w:val="0087774F"/>
    <w:rsid w:val="00904BEE"/>
    <w:rsid w:val="009164B1"/>
    <w:rsid w:val="009565CD"/>
    <w:rsid w:val="00971CEA"/>
    <w:rsid w:val="00981F17"/>
    <w:rsid w:val="009F2930"/>
    <w:rsid w:val="00A40D2F"/>
    <w:rsid w:val="00AA3C9B"/>
    <w:rsid w:val="00BE4056"/>
    <w:rsid w:val="00D17965"/>
    <w:rsid w:val="00D71E44"/>
    <w:rsid w:val="00D90A95"/>
    <w:rsid w:val="00DD03B8"/>
    <w:rsid w:val="00DD20D2"/>
    <w:rsid w:val="00DE1BEA"/>
    <w:rsid w:val="00EB70D2"/>
    <w:rsid w:val="00F575A4"/>
    <w:rsid w:val="00F8470C"/>
    <w:rsid w:val="00FB4882"/>
    <w:rsid w:val="00FF0FB8"/>
    <w:rsid w:val="00FF3E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7936"/>
  <w14:defaultImageDpi w14:val="32767"/>
  <w15:chartTrackingRefBased/>
  <w15:docId w15:val="{AD018FA3-81F1-4FD3-9A38-4848DC24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1A"/>
    <w:pPr>
      <w:spacing w:after="160" w:line="259" w:lineRule="auto"/>
    </w:pPr>
    <w:rPr>
      <w:sz w:val="22"/>
      <w:szCs w:val="22"/>
    </w:rPr>
  </w:style>
  <w:style w:type="paragraph" w:styleId="Rubrik1">
    <w:name w:val="heading 1"/>
    <w:basedOn w:val="Normal"/>
    <w:next w:val="Normal"/>
    <w:link w:val="Rubrik1Char"/>
    <w:uiPriority w:val="9"/>
    <w:qFormat/>
    <w:rsid w:val="00132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4">
    <w:name w:val="heading 4"/>
    <w:basedOn w:val="Normal"/>
    <w:next w:val="Normal"/>
    <w:link w:val="Rubrik4Char"/>
    <w:uiPriority w:val="9"/>
    <w:semiHidden/>
    <w:unhideWhenUsed/>
    <w:qFormat/>
    <w:rsid w:val="001327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65D28"/>
    <w:rPr>
      <w:color w:val="0563C1" w:themeColor="hyperlink"/>
      <w:u w:val="single"/>
    </w:rPr>
  </w:style>
  <w:style w:type="character" w:customStyle="1" w:styleId="Olstomnmnande1">
    <w:name w:val="Olöst omnämnande1"/>
    <w:basedOn w:val="Standardstycketeckensnitt"/>
    <w:uiPriority w:val="99"/>
    <w:rsid w:val="00665D28"/>
    <w:rPr>
      <w:color w:val="808080"/>
      <w:shd w:val="clear" w:color="auto" w:fill="E6E6E6"/>
    </w:rPr>
  </w:style>
  <w:style w:type="paragraph" w:styleId="Sidhuvud">
    <w:name w:val="header"/>
    <w:basedOn w:val="Normal"/>
    <w:link w:val="SidhuvudChar"/>
    <w:uiPriority w:val="99"/>
    <w:unhideWhenUsed/>
    <w:rsid w:val="00525535"/>
    <w:pPr>
      <w:tabs>
        <w:tab w:val="center" w:pos="4536"/>
        <w:tab w:val="right" w:pos="9072"/>
      </w:tabs>
      <w:spacing w:after="0" w:line="240" w:lineRule="auto"/>
    </w:pPr>
    <w:rPr>
      <w:sz w:val="24"/>
      <w:szCs w:val="24"/>
    </w:rPr>
  </w:style>
  <w:style w:type="character" w:customStyle="1" w:styleId="SidhuvudChar">
    <w:name w:val="Sidhuvud Char"/>
    <w:basedOn w:val="Standardstycketeckensnitt"/>
    <w:link w:val="Sidhuvud"/>
    <w:uiPriority w:val="99"/>
    <w:rsid w:val="00525535"/>
  </w:style>
  <w:style w:type="paragraph" w:styleId="Sidfot">
    <w:name w:val="footer"/>
    <w:basedOn w:val="Normal"/>
    <w:link w:val="SidfotChar"/>
    <w:uiPriority w:val="99"/>
    <w:unhideWhenUsed/>
    <w:rsid w:val="00525535"/>
    <w:pPr>
      <w:tabs>
        <w:tab w:val="center" w:pos="4536"/>
        <w:tab w:val="right" w:pos="9072"/>
      </w:tabs>
      <w:spacing w:after="0" w:line="240" w:lineRule="auto"/>
    </w:pPr>
    <w:rPr>
      <w:sz w:val="24"/>
      <w:szCs w:val="24"/>
    </w:rPr>
  </w:style>
  <w:style w:type="character" w:customStyle="1" w:styleId="SidfotChar">
    <w:name w:val="Sidfot Char"/>
    <w:basedOn w:val="Standardstycketeckensnitt"/>
    <w:link w:val="Sidfot"/>
    <w:uiPriority w:val="99"/>
    <w:rsid w:val="00525535"/>
  </w:style>
  <w:style w:type="paragraph" w:styleId="Ballongtext">
    <w:name w:val="Balloon Text"/>
    <w:basedOn w:val="Normal"/>
    <w:link w:val="BallongtextChar"/>
    <w:uiPriority w:val="99"/>
    <w:semiHidden/>
    <w:unhideWhenUsed/>
    <w:rsid w:val="00294F43"/>
    <w:pPr>
      <w:spacing w:after="0" w:line="240" w:lineRule="auto"/>
    </w:pPr>
    <w:rPr>
      <w:rFonts w:ascii="Times New Roman" w:hAnsi="Times New Roman" w:cs="Times New Roman"/>
      <w:sz w:val="26"/>
      <w:szCs w:val="26"/>
    </w:rPr>
  </w:style>
  <w:style w:type="character" w:customStyle="1" w:styleId="BallongtextChar">
    <w:name w:val="Ballongtext Char"/>
    <w:basedOn w:val="Standardstycketeckensnitt"/>
    <w:link w:val="Ballongtext"/>
    <w:uiPriority w:val="99"/>
    <w:semiHidden/>
    <w:rsid w:val="00294F43"/>
    <w:rPr>
      <w:rFonts w:ascii="Times New Roman" w:hAnsi="Times New Roman" w:cs="Times New Roman"/>
      <w:sz w:val="26"/>
      <w:szCs w:val="26"/>
    </w:rPr>
  </w:style>
  <w:style w:type="character" w:customStyle="1" w:styleId="Rubrik4Char">
    <w:name w:val="Rubrik 4 Char"/>
    <w:basedOn w:val="Standardstycketeckensnitt"/>
    <w:link w:val="Rubrik4"/>
    <w:uiPriority w:val="9"/>
    <w:semiHidden/>
    <w:rsid w:val="0013271A"/>
    <w:rPr>
      <w:rFonts w:asciiTheme="majorHAnsi" w:eastAsiaTheme="majorEastAsia" w:hAnsiTheme="majorHAnsi" w:cstheme="majorBidi"/>
      <w:i/>
      <w:iCs/>
      <w:color w:val="2F5496" w:themeColor="accent1" w:themeShade="BF"/>
      <w:sz w:val="22"/>
      <w:szCs w:val="22"/>
    </w:rPr>
  </w:style>
  <w:style w:type="paragraph" w:styleId="Rubrik">
    <w:name w:val="Title"/>
    <w:basedOn w:val="Normal"/>
    <w:next w:val="Normal"/>
    <w:link w:val="RubrikChar"/>
    <w:uiPriority w:val="10"/>
    <w:qFormat/>
    <w:rsid w:val="001327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271A"/>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13271A"/>
    <w:pPr>
      <w:ind w:left="720"/>
      <w:contextualSpacing/>
    </w:pPr>
  </w:style>
  <w:style w:type="character" w:customStyle="1" w:styleId="Rubrik1Char">
    <w:name w:val="Rubrik 1 Char"/>
    <w:basedOn w:val="Standardstycketeckensnitt"/>
    <w:link w:val="Rubrik1"/>
    <w:uiPriority w:val="9"/>
    <w:rsid w:val="0013271A"/>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13271A"/>
    <w:rPr>
      <w:sz w:val="22"/>
      <w:szCs w:val="22"/>
    </w:rPr>
  </w:style>
  <w:style w:type="character" w:styleId="Olstomnmnande">
    <w:name w:val="Unresolved Mention"/>
    <w:basedOn w:val="Standardstycketeckensnitt"/>
    <w:uiPriority w:val="99"/>
    <w:semiHidden/>
    <w:unhideWhenUsed/>
    <w:rsid w:val="004339EF"/>
    <w:rPr>
      <w:color w:val="605E5C"/>
      <w:shd w:val="clear" w:color="auto" w:fill="E1DFDD"/>
    </w:rPr>
  </w:style>
  <w:style w:type="paragraph" w:styleId="Normalwebb">
    <w:name w:val="Normal (Web)"/>
    <w:basedOn w:val="Normal"/>
    <w:uiPriority w:val="99"/>
    <w:semiHidden/>
    <w:unhideWhenUsed/>
    <w:rsid w:val="0036082C"/>
    <w:pPr>
      <w:spacing w:before="100" w:beforeAutospacing="1" w:after="100" w:afterAutospacing="1" w:line="240" w:lineRule="auto"/>
    </w:pPr>
    <w:rPr>
      <w:rFonts w:ascii="Calibri" w:hAnsi="Calibri" w:cs="Calibri"/>
      <w:lang w:eastAsia="sv-SE"/>
    </w:rPr>
  </w:style>
  <w:style w:type="character" w:customStyle="1" w:styleId="gmail-apple-converted-space">
    <w:name w:val="gmail-apple-converted-space"/>
    <w:basedOn w:val="Standardstycketeckensnitt"/>
    <w:rsid w:val="0036082C"/>
  </w:style>
  <w:style w:type="character" w:customStyle="1" w:styleId="ui-provider">
    <w:name w:val="ui-provider"/>
    <w:basedOn w:val="Standardstycketeckensnitt"/>
    <w:rsid w:val="0036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ie.bjorlin@regionuppsala.se" TargetMode="External"/><Relationship Id="rId4" Type="http://schemas.openxmlformats.org/officeDocument/2006/relationships/webSettings" Target="webSettings.xml"/><Relationship Id="rId9" Type="http://schemas.openxmlformats.org/officeDocument/2006/relationships/hyperlink" Target="https://link.webropolsurveys.com/S/4EF6901448BC7E9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1647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Björlin</dc:creator>
  <cp:keywords/>
  <dc:description/>
  <cp:lastModifiedBy>Saleem, Kajsa</cp:lastModifiedBy>
  <cp:revision>2</cp:revision>
  <cp:lastPrinted>2023-03-08T13:24:00Z</cp:lastPrinted>
  <dcterms:created xsi:type="dcterms:W3CDTF">2023-10-11T14:43:00Z</dcterms:created>
  <dcterms:modified xsi:type="dcterms:W3CDTF">2023-10-11T14:43:00Z</dcterms:modified>
</cp:coreProperties>
</file>