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AF" w:rsidRDefault="008751AF">
      <w:pPr>
        <w:pStyle w:val="Rubrik1"/>
      </w:pPr>
      <w:bookmarkStart w:id="0" w:name="_GoBack"/>
      <w:bookmarkEnd w:id="0"/>
    </w:p>
    <w:p w:rsidR="007650F7" w:rsidRDefault="007650F7" w:rsidP="007650F7">
      <w:pPr>
        <w:rPr>
          <w:b/>
          <w:sz w:val="40"/>
          <w:szCs w:val="40"/>
        </w:rPr>
      </w:pPr>
      <w:r>
        <w:rPr>
          <w:b/>
          <w:sz w:val="40"/>
          <w:szCs w:val="40"/>
        </w:rPr>
        <w:t>ST-KONTRAKT</w:t>
      </w:r>
    </w:p>
    <w:p w:rsidR="007650F7" w:rsidRDefault="007650F7" w:rsidP="007650F7">
      <w:pPr>
        <w:rPr>
          <w:szCs w:val="24"/>
        </w:rPr>
      </w:pPr>
    </w:p>
    <w:p w:rsidR="007650F7" w:rsidRDefault="007650F7" w:rsidP="007650F7">
      <w:pPr>
        <w:rPr>
          <w:szCs w:val="24"/>
        </w:rPr>
      </w:pPr>
    </w:p>
    <w:p w:rsidR="007650F7" w:rsidRDefault="007650F7" w:rsidP="007650F7">
      <w:pPr>
        <w:rPr>
          <w:b/>
          <w:sz w:val="28"/>
          <w:szCs w:val="28"/>
        </w:rPr>
      </w:pPr>
      <w:r>
        <w:rPr>
          <w:b/>
          <w:sz w:val="28"/>
          <w:szCs w:val="28"/>
        </w:rPr>
        <w:t>Överenskommelse angående specialistutbildning i xxx för ST-läkare xx, personnummer</w:t>
      </w:r>
    </w:p>
    <w:p w:rsidR="007650F7" w:rsidRDefault="007650F7" w:rsidP="007650F7">
      <w:pPr>
        <w:rPr>
          <w:szCs w:val="24"/>
        </w:rPr>
      </w:pPr>
    </w:p>
    <w:p w:rsidR="007650F7" w:rsidRDefault="007650F7" w:rsidP="007650F7">
      <w:pPr>
        <w:rPr>
          <w:b/>
          <w:szCs w:val="24"/>
        </w:rPr>
      </w:pPr>
      <w:r>
        <w:rPr>
          <w:b/>
          <w:szCs w:val="24"/>
        </w:rPr>
        <w:t>Xx-kliniken åtar sig</w:t>
      </w:r>
    </w:p>
    <w:p w:rsidR="007650F7" w:rsidRDefault="007650F7" w:rsidP="007650F7">
      <w:pPr>
        <w:rPr>
          <w:szCs w:val="24"/>
        </w:rPr>
      </w:pPr>
      <w:r>
        <w:rPr>
          <w:szCs w:val="24"/>
        </w:rPr>
        <w:t>för att ST-läkaren ska kunna uppfylla målbeskrivningen för sin specialistutbildning, att leda och stödja utbildningen genom:</w:t>
      </w:r>
    </w:p>
    <w:p w:rsidR="007650F7" w:rsidRDefault="007650F7" w:rsidP="007650F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att tillse att ST-läkaren har personlig handledare.</w:t>
      </w:r>
    </w:p>
    <w:p w:rsidR="007650F7" w:rsidRDefault="007650F7" w:rsidP="007650F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att tillse att ST-läkaren har tillgång till studierektor med</w:t>
      </w:r>
      <w:r w:rsidR="009C1012">
        <w:rPr>
          <w:szCs w:val="24"/>
        </w:rPr>
        <w:t xml:space="preserve"> specialistkompetens inom avsedd</w:t>
      </w:r>
      <w:r>
        <w:rPr>
          <w:szCs w:val="24"/>
        </w:rPr>
        <w:t xml:space="preserve"> specialitet med handledarutbildning</w:t>
      </w:r>
    </w:p>
    <w:p w:rsidR="007C3410" w:rsidRPr="007C3410" w:rsidRDefault="007650F7" w:rsidP="007C3410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att handledaren alt klinikstudierektor på kliniken och verksamhetschef i samråd med ST-läkaren upprättar en separat skriftlig utbildningsplan (bilaga 1) så att ST-läkaren på effektivaste vis kan nå utbildningsmålen</w:t>
      </w:r>
    </w:p>
    <w:p w:rsidR="007650F7" w:rsidRDefault="007650F7" w:rsidP="007650F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att tillse att ST-läkaren erhåller nödvändig formaliserad utbildning vid kliniken samt bereds möjlighet att delta i kurser enligt socialstyrelsens målbeskrivning under utbildningstiden. Externa kurser planeras i samråd</w:t>
      </w:r>
      <w:r>
        <w:rPr>
          <w:szCs w:val="24"/>
          <w:u w:val="single"/>
        </w:rPr>
        <w:t xml:space="preserve"> </w:t>
      </w:r>
      <w:r>
        <w:rPr>
          <w:szCs w:val="24"/>
        </w:rPr>
        <w:t>mellan ST-läkaren, handledaren och verksamhetschefen.</w:t>
      </w:r>
    </w:p>
    <w:p w:rsidR="007650F7" w:rsidRDefault="007650F7" w:rsidP="007650F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att stå för sammanlagt tio veckors studieledighet med lön för att genomföra vetenskapligt arbete enligt målbeskrivning </w:t>
      </w:r>
    </w:p>
    <w:p w:rsidR="007650F7" w:rsidRDefault="007650F7" w:rsidP="007650F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att när utbildningsmålen är uppfyllda utfärda intyg om genomgången specialisttjänstgöring som undertecknas av ST-läkaren, handledaren och verksamhetschefen.  I det fall då verksamhetschef inte är läkare skall intyget undertecknas av medicinskt ansvarig läkare</w:t>
      </w:r>
    </w:p>
    <w:p w:rsidR="007C3410" w:rsidRDefault="007650F7" w:rsidP="007650F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ST klinikstudierektor utarbetar introduktionsprogram för läkare, arrangera lämplig utbildning på kliniken, ta del av utbildningsplan samt bedömning av ST</w:t>
      </w:r>
    </w:p>
    <w:p w:rsidR="003A736F" w:rsidRDefault="003A736F" w:rsidP="007650F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att planera och förlägga tjänstgöringen så att den i möjligaste mån följer uppgjord utbildningsplan och därmed främjar att målbeskrivningen uppfylls</w:t>
      </w:r>
    </w:p>
    <w:p w:rsidR="007650F7" w:rsidRPr="003A736F" w:rsidRDefault="007C3410" w:rsidP="007650F7">
      <w:pPr>
        <w:numPr>
          <w:ilvl w:val="0"/>
          <w:numId w:val="4"/>
        </w:numPr>
        <w:rPr>
          <w:szCs w:val="24"/>
        </w:rPr>
      </w:pPr>
      <w:r w:rsidRPr="003A736F">
        <w:rPr>
          <w:szCs w:val="24"/>
        </w:rPr>
        <w:t>avsätta utbildningstid i schemat</w:t>
      </w:r>
      <w:r w:rsidR="007650F7" w:rsidRPr="003A736F">
        <w:rPr>
          <w:szCs w:val="24"/>
        </w:rPr>
        <w:t xml:space="preserve"> </w:t>
      </w:r>
    </w:p>
    <w:p w:rsidR="007650F7" w:rsidRDefault="007650F7" w:rsidP="007650F7">
      <w:pPr>
        <w:ind w:left="360"/>
        <w:rPr>
          <w:szCs w:val="24"/>
        </w:rPr>
      </w:pPr>
    </w:p>
    <w:p w:rsidR="007650F7" w:rsidRDefault="007650F7" w:rsidP="007650F7">
      <w:pPr>
        <w:rPr>
          <w:b/>
          <w:szCs w:val="24"/>
        </w:rPr>
      </w:pPr>
      <w:r>
        <w:rPr>
          <w:b/>
          <w:szCs w:val="24"/>
        </w:rPr>
        <w:lastRenderedPageBreak/>
        <w:t>ST-läkaren åtar sig</w:t>
      </w:r>
    </w:p>
    <w:p w:rsidR="007650F7" w:rsidRDefault="007650F7" w:rsidP="007650F7">
      <w:pPr>
        <w:ind w:left="5922"/>
        <w:rPr>
          <w:b/>
          <w:szCs w:val="24"/>
        </w:rPr>
      </w:pPr>
    </w:p>
    <w:p w:rsidR="007650F7" w:rsidRDefault="007C3410" w:rsidP="007650F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</w:t>
      </w:r>
      <w:r w:rsidR="007650F7">
        <w:rPr>
          <w:szCs w:val="24"/>
        </w:rPr>
        <w:t>tt ta ansvar för att upprätta en skriftlig utbildningsplan i samråd med handledare. Utbildningsplan</w:t>
      </w:r>
      <w:r w:rsidR="007650F7">
        <w:rPr>
          <w:color w:val="FF0000"/>
          <w:szCs w:val="24"/>
        </w:rPr>
        <w:t xml:space="preserve"> </w:t>
      </w:r>
      <w:r w:rsidR="007650F7">
        <w:rPr>
          <w:szCs w:val="24"/>
        </w:rPr>
        <w:t>fastställs av verksamhetschef.</w:t>
      </w:r>
    </w:p>
    <w:p w:rsidR="007650F7" w:rsidRDefault="007650F7" w:rsidP="007650F7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att under sin specialistutbildning medverka i klinikers/vårdcentralers normala sjukvårdande verksamhet, dvs</w:t>
      </w:r>
      <w:r w:rsidR="00757AED">
        <w:rPr>
          <w:szCs w:val="24"/>
        </w:rPr>
        <w:t>.</w:t>
      </w:r>
      <w:r>
        <w:rPr>
          <w:szCs w:val="24"/>
        </w:rPr>
        <w:t xml:space="preserve"> medverka i den öppna vårdens verksamhet, fungera som läkare vid vårdavdelning och ingå i jourarbetet enligt klinikens/vårdcentralens rutiner, samt enligt överenskommelse på övriga placeringar vilket innebär att delta i jourarbete i omfattning som främjar utbildningens innehåll. Planering av omfattning av jour</w:t>
      </w:r>
      <w:r>
        <w:rPr>
          <w:szCs w:val="24"/>
        </w:rPr>
        <w:softHyphen/>
        <w:t>tjänstgöring görs i samverkan mellan verksamhetschef på mottagande klinik, handledare och/eller studierektor och ST-läkare inför varje placering.</w:t>
      </w:r>
    </w:p>
    <w:p w:rsidR="007650F7" w:rsidRPr="00E76942" w:rsidRDefault="007650F7" w:rsidP="00E76942">
      <w:pPr>
        <w:pStyle w:val="Liststycke"/>
        <w:numPr>
          <w:ilvl w:val="0"/>
          <w:numId w:val="5"/>
        </w:numPr>
        <w:rPr>
          <w:szCs w:val="24"/>
        </w:rPr>
      </w:pPr>
      <w:r w:rsidRPr="00E76942">
        <w:rPr>
          <w:szCs w:val="24"/>
        </w:rPr>
        <w:t>att följa den uppgjorda utbildningsplanen</w:t>
      </w:r>
    </w:p>
    <w:p w:rsidR="00E76942" w:rsidRDefault="00E76942" w:rsidP="00E76942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att delta i verksamhetsutvecklingen på kliniken samt i tillämpliga fall även på sidoplaceringar </w:t>
      </w:r>
    </w:p>
    <w:p w:rsidR="00E76942" w:rsidRDefault="00E76942" w:rsidP="00E76942">
      <w:pPr>
        <w:numPr>
          <w:ilvl w:val="0"/>
          <w:numId w:val="5"/>
        </w:numPr>
        <w:rPr>
          <w:szCs w:val="24"/>
        </w:rPr>
      </w:pPr>
      <w:r>
        <w:rPr>
          <w:szCs w:val="24"/>
        </w:rPr>
        <w:t>undervisa kollegor och andra personalgrupper i en omfattning som bedöms vara av värde för ST-läkarens utbildning.</w:t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b/>
          <w:szCs w:val="24"/>
        </w:rPr>
      </w:pPr>
    </w:p>
    <w:p w:rsidR="00757AED" w:rsidRDefault="00757AED" w:rsidP="00757AED">
      <w:pPr>
        <w:rPr>
          <w:b/>
          <w:szCs w:val="24"/>
        </w:rPr>
      </w:pPr>
      <w:r>
        <w:rPr>
          <w:b/>
          <w:szCs w:val="24"/>
        </w:rPr>
        <w:t>Bedömning av ST-läkarens kompetens</w:t>
      </w:r>
    </w:p>
    <w:p w:rsidR="00757AED" w:rsidRDefault="00757AED" w:rsidP="00757AED">
      <w:pPr>
        <w:rPr>
          <w:szCs w:val="24"/>
        </w:rPr>
      </w:pPr>
      <w:r>
        <w:rPr>
          <w:szCs w:val="24"/>
        </w:rPr>
        <w:t>Bedömningen bör göras 2 gånger per år enligt överenskomna metoder.</w:t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b/>
          <w:szCs w:val="24"/>
        </w:rPr>
      </w:pPr>
      <w:r>
        <w:rPr>
          <w:b/>
          <w:szCs w:val="24"/>
        </w:rPr>
        <w:t>Handledning</w:t>
      </w:r>
    </w:p>
    <w:p w:rsidR="00757AED" w:rsidRDefault="00757AED" w:rsidP="00757AED">
      <w:pPr>
        <w:rPr>
          <w:szCs w:val="24"/>
        </w:rPr>
      </w:pPr>
      <w:r>
        <w:rPr>
          <w:szCs w:val="24"/>
        </w:rPr>
        <w:t>Handledare xx vid kliniken är specialistkompetent läkare med handledarutbildning. Handledarsamtal kommer att ske regelbundet och vara schemalagda på arbetstid enligt utbildningsplanen. Dessa genomförs under i genomsnitt 2 timmar/månad under hela ST-tiden (inklusive under sidoutbildning på annan klinik). Handledarsamtal ska dokumenteras av ST-läkaren.</w:t>
      </w:r>
    </w:p>
    <w:p w:rsidR="00757AED" w:rsidRDefault="00757AED" w:rsidP="00757AED">
      <w:pPr>
        <w:rPr>
          <w:szCs w:val="24"/>
        </w:rPr>
      </w:pPr>
      <w:r>
        <w:rPr>
          <w:szCs w:val="24"/>
        </w:rPr>
        <w:t>Vid handledarsamtal följer handledaren upp att målbeskrivningens intentioner blivit tillgodosedda. Praktisk handledning för övrigt sker av den specialistläkare vilken ST-läkaren för tillfället arbetar tillsammans med.</w:t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b/>
          <w:szCs w:val="24"/>
        </w:rPr>
      </w:pPr>
      <w:r>
        <w:rPr>
          <w:b/>
          <w:szCs w:val="24"/>
        </w:rPr>
        <w:t>Teoretiska utbildningsmoment</w:t>
      </w:r>
    </w:p>
    <w:p w:rsidR="00757AED" w:rsidRDefault="00757AED" w:rsidP="00757AED">
      <w:pPr>
        <w:rPr>
          <w:szCs w:val="24"/>
        </w:rPr>
      </w:pPr>
      <w:r>
        <w:rPr>
          <w:szCs w:val="24"/>
        </w:rPr>
        <w:lastRenderedPageBreak/>
        <w:t>ST-läkaren bär själv ansvaret för sin teoretiska vidareutbildning. För detta bör utbildningstid avsättas, rekommenderat är 4 timmar per vecka vid heltidstjänstgöring. ST-läkaren bör delta i utbildningsverksamhet planerad för övriga läkare inom specialiteten.</w:t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  <w:r>
        <w:rPr>
          <w:szCs w:val="24"/>
        </w:rPr>
        <w:t>Delta i kurser enligt Socialstyrelsens målbeskrivning. ST-läkaren ska ha genomgått ledarskapskurs samt handledar- och FoU-utbildning.</w:t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  <w:r>
        <w:rPr>
          <w:szCs w:val="24"/>
        </w:rPr>
        <w:t>För en god verksamhet- och utbildningsplanering är det av vikt att intresseanmälan för kurs eller annan utbildning sker i god tid till verksamhetschef. Lämpligen sker detta innan anmälan till utbildningen görs. Verksamhetschef tar ställning enligt Landstinget Sörmlands delegationsordning.</w:t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b/>
          <w:szCs w:val="24"/>
        </w:rPr>
      </w:pPr>
      <w:r>
        <w:rPr>
          <w:b/>
          <w:szCs w:val="24"/>
        </w:rPr>
        <w:t>Planerings- och utvecklingssamtal samt revidering av utbildningsplan</w:t>
      </w:r>
    </w:p>
    <w:p w:rsidR="00757AED" w:rsidRDefault="00757AED" w:rsidP="00757AED">
      <w:pPr>
        <w:rPr>
          <w:szCs w:val="24"/>
        </w:rPr>
      </w:pPr>
      <w:r>
        <w:rPr>
          <w:szCs w:val="24"/>
        </w:rPr>
        <w:t>Verksamhetschefen ska inbjuda till årligt planerings- och utvecklingssamtal. I anslutning till detta skall en årlig revidering av utbildningsplanen ske. I detta arbete deltar handledare och ST-klinikstudierektor.</w:t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  <w:r>
        <w:rPr>
          <w:b/>
          <w:szCs w:val="24"/>
        </w:rPr>
        <w:t>Specialistexamen (om aktuellt)</w:t>
      </w:r>
      <w:r>
        <w:rPr>
          <w:szCs w:val="24"/>
        </w:rPr>
        <w:t xml:space="preserve"> – XX-kliniken uppmuntrar att ST-läkaren avlägger specialistexamen i specialiteten XX och står för examinationsavgiften. </w:t>
      </w:r>
    </w:p>
    <w:p w:rsidR="00A83DB6" w:rsidRDefault="00A83DB6" w:rsidP="00757AED">
      <w:pPr>
        <w:rPr>
          <w:b/>
          <w:szCs w:val="24"/>
        </w:rPr>
      </w:pPr>
    </w:p>
    <w:p w:rsidR="00757AED" w:rsidRDefault="00757AED" w:rsidP="00757AED">
      <w:pPr>
        <w:rPr>
          <w:szCs w:val="24"/>
        </w:rPr>
      </w:pPr>
      <w:r>
        <w:rPr>
          <w:b/>
          <w:szCs w:val="24"/>
        </w:rPr>
        <w:t xml:space="preserve">Sidoutbildning </w:t>
      </w:r>
      <w:r>
        <w:rPr>
          <w:szCs w:val="24"/>
        </w:rPr>
        <w:t xml:space="preserve">ska i första hand äga rum på klinik/verksamhet inom Landstinget Sörmland. Om sidoutbildningen inte kan </w:t>
      </w:r>
      <w:r w:rsidR="009C1012">
        <w:rPr>
          <w:szCs w:val="24"/>
        </w:rPr>
        <w:t>ske inom landstinget ska den då</w:t>
      </w:r>
      <w:r>
        <w:rPr>
          <w:szCs w:val="24"/>
        </w:rPr>
        <w:t xml:space="preserve"> är möjligt av utbildningsskäl äga rum på verksamhet/klinik med vilket landstinget har avtal. Principerna för detta finns beskrivna i beslut av divisionsledningen nr 2014-007 ”Övergripande finansiella principer för basenheterna vid ST-läkares randning”.</w:t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  <w:r>
        <w:rPr>
          <w:szCs w:val="24"/>
        </w:rPr>
        <w:t>”Hemvändardagar” rekommenderas i lämplig omfattning under tjänstgöring på annan klinik/sjukhus.</w:t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  <w:r>
        <w:rPr>
          <w:szCs w:val="24"/>
        </w:rPr>
        <w:lastRenderedPageBreak/>
        <w:t>Kontraktet signeras efter att en tjänstgörings-/utbildningsplan (bilaga 1) upprättats. Parterna är överens om att tjänstgöringsplanen ska revideras årligen samt vid behov.</w:t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  <w:r>
        <w:rPr>
          <w:szCs w:val="24"/>
        </w:rPr>
        <w:t>Verksamhetschef</w:t>
      </w:r>
      <w:r>
        <w:rPr>
          <w:szCs w:val="24"/>
        </w:rPr>
        <w:tab/>
      </w:r>
      <w:r>
        <w:rPr>
          <w:szCs w:val="24"/>
        </w:rPr>
        <w:tab/>
        <w:t>ST-läkare</w:t>
      </w:r>
      <w:r>
        <w:rPr>
          <w:szCs w:val="24"/>
        </w:rPr>
        <w:tab/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</w:rPr>
      </w:pPr>
      <w:r>
        <w:rPr>
          <w:szCs w:val="24"/>
        </w:rPr>
        <w:t>Handledare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ST-klinikstudierektor </w:t>
      </w:r>
    </w:p>
    <w:p w:rsidR="00757AED" w:rsidRDefault="00757AED" w:rsidP="00757AED">
      <w:pPr>
        <w:rPr>
          <w:szCs w:val="24"/>
        </w:rPr>
      </w:pPr>
    </w:p>
    <w:p w:rsidR="00757AED" w:rsidRDefault="00757AED" w:rsidP="00757AED">
      <w:pPr>
        <w:rPr>
          <w:szCs w:val="24"/>
          <w:u w:val="single"/>
        </w:rPr>
      </w:pPr>
    </w:p>
    <w:p w:rsidR="00757AED" w:rsidRDefault="00757AED" w:rsidP="00757AED">
      <w:pPr>
        <w:rPr>
          <w:szCs w:val="24"/>
          <w:u w:val="single"/>
        </w:rPr>
      </w:pPr>
    </w:p>
    <w:p w:rsidR="00757AED" w:rsidRDefault="00757AED" w:rsidP="00757AED">
      <w:pPr>
        <w:rPr>
          <w:szCs w:val="24"/>
          <w:u w:val="single"/>
        </w:rPr>
      </w:pPr>
    </w:p>
    <w:p w:rsidR="00757AED" w:rsidRDefault="00757AED" w:rsidP="00757AED">
      <w:pPr>
        <w:rPr>
          <w:szCs w:val="24"/>
          <w:u w:val="single"/>
        </w:rPr>
      </w:pPr>
    </w:p>
    <w:p w:rsidR="00757AED" w:rsidRDefault="00757AED" w:rsidP="00757AED">
      <w:pPr>
        <w:rPr>
          <w:szCs w:val="24"/>
          <w:u w:val="single"/>
        </w:rPr>
      </w:pPr>
    </w:p>
    <w:p w:rsidR="00757AED" w:rsidRDefault="00757AED" w:rsidP="00757AED">
      <w:pPr>
        <w:rPr>
          <w:szCs w:val="24"/>
          <w:u w:val="single"/>
        </w:rPr>
      </w:pPr>
    </w:p>
    <w:p w:rsidR="00757AED" w:rsidRDefault="00757AED" w:rsidP="00757AED">
      <w:pPr>
        <w:rPr>
          <w:szCs w:val="24"/>
          <w:u w:val="single"/>
        </w:rPr>
      </w:pPr>
      <w:r>
        <w:rPr>
          <w:szCs w:val="24"/>
          <w:u w:val="single"/>
        </w:rPr>
        <w:t>Bilaga</w:t>
      </w:r>
    </w:p>
    <w:p w:rsidR="006A27BE" w:rsidRDefault="006A27BE" w:rsidP="00757AED">
      <w:pPr>
        <w:rPr>
          <w:szCs w:val="24"/>
          <w:u w:val="single"/>
        </w:rPr>
      </w:pPr>
    </w:p>
    <w:p w:rsidR="00757AED" w:rsidRDefault="00757AED" w:rsidP="00757AED">
      <w:pPr>
        <w:rPr>
          <w:szCs w:val="24"/>
        </w:rPr>
        <w:sectPr w:rsidR="00757AED">
          <w:headerReference w:type="default" r:id="rId8"/>
          <w:footerReference w:type="default" r:id="rId9"/>
          <w:pgSz w:w="11907" w:h="16840"/>
          <w:pgMar w:top="1673" w:right="851" w:bottom="1814" w:left="3686" w:header="454" w:footer="454" w:gutter="0"/>
          <w:cols w:space="720"/>
        </w:sectPr>
      </w:pPr>
      <w:r>
        <w:rPr>
          <w:szCs w:val="24"/>
        </w:rPr>
        <w:t>1</w:t>
      </w:r>
      <w:r w:rsidR="003A736F">
        <w:rPr>
          <w:szCs w:val="24"/>
        </w:rPr>
        <w:t>. Tjänstgörings-/utbildningsplan</w:t>
      </w:r>
    </w:p>
    <w:p w:rsidR="00757AED" w:rsidRDefault="00757AED" w:rsidP="003A736F">
      <w:pPr>
        <w:rPr>
          <w:szCs w:val="24"/>
        </w:rPr>
      </w:pPr>
    </w:p>
    <w:sectPr w:rsidR="00757AE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673" w:right="851" w:bottom="1814" w:left="368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C5" w:rsidRDefault="00E24CC5">
      <w:r>
        <w:separator/>
      </w:r>
    </w:p>
  </w:endnote>
  <w:endnote w:type="continuationSeparator" w:id="0">
    <w:p w:rsidR="00E24CC5" w:rsidRDefault="00E2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90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54"/>
      <w:gridCol w:w="2411"/>
      <w:gridCol w:w="2693"/>
      <w:gridCol w:w="2693"/>
    </w:tblGrid>
    <w:tr w:rsidR="00757AED" w:rsidRPr="0082391C" w:rsidTr="001D7F5D">
      <w:trPr>
        <w:trHeight w:val="80"/>
      </w:trPr>
      <w:tc>
        <w:tcPr>
          <w:tcW w:w="2554" w:type="dxa"/>
          <w:tcBorders>
            <w:top w:val="single" w:sz="4" w:space="0" w:color="auto"/>
          </w:tcBorders>
        </w:tcPr>
        <w:p w:rsidR="00757AED" w:rsidRPr="0082391C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  <w:r>
            <w:rPr>
              <w:sz w:val="16"/>
              <w:szCs w:val="16"/>
            </w:rPr>
            <w:t>Landstinget Sörmland</w:t>
          </w:r>
        </w:p>
      </w:tc>
      <w:tc>
        <w:tcPr>
          <w:tcW w:w="2411" w:type="dxa"/>
          <w:tcBorders>
            <w:top w:val="single" w:sz="4" w:space="0" w:color="auto"/>
          </w:tcBorders>
        </w:tcPr>
        <w:p w:rsidR="00757AED" w:rsidRPr="0082391C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  <w:r>
            <w:rPr>
              <w:sz w:val="16"/>
              <w:szCs w:val="16"/>
            </w:rPr>
            <w:t>Repslagaregatan 19</w:t>
          </w:r>
        </w:p>
      </w:tc>
      <w:tc>
        <w:tcPr>
          <w:tcW w:w="2693" w:type="dxa"/>
          <w:tcBorders>
            <w:top w:val="single" w:sz="4" w:space="0" w:color="auto"/>
          </w:tcBorders>
        </w:tcPr>
        <w:p w:rsidR="00757AED" w:rsidRPr="0082391C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  <w:r>
            <w:rPr>
              <w:sz w:val="16"/>
              <w:szCs w:val="16"/>
            </w:rPr>
            <w:t>611 88 Nyköping</w:t>
          </w:r>
        </w:p>
      </w:tc>
      <w:tc>
        <w:tcPr>
          <w:tcW w:w="2693" w:type="dxa"/>
          <w:tcBorders>
            <w:top w:val="single" w:sz="4" w:space="0" w:color="auto"/>
          </w:tcBorders>
        </w:tcPr>
        <w:p w:rsidR="00757AED" w:rsidRPr="0082391C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</w:p>
      </w:tc>
    </w:tr>
    <w:tr w:rsidR="00757AED" w:rsidRPr="003A736F" w:rsidTr="001D7F5D">
      <w:trPr>
        <w:trHeight w:val="80"/>
      </w:trPr>
      <w:tc>
        <w:tcPr>
          <w:tcW w:w="2554" w:type="dxa"/>
        </w:tcPr>
        <w:p w:rsidR="00757AED" w:rsidRPr="0082391C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  <w:r>
            <w:rPr>
              <w:sz w:val="16"/>
              <w:szCs w:val="16"/>
            </w:rPr>
            <w:t>Fax 0155-28 91 15</w:t>
          </w:r>
        </w:p>
      </w:tc>
      <w:tc>
        <w:tcPr>
          <w:tcW w:w="2411" w:type="dxa"/>
        </w:tcPr>
        <w:p w:rsidR="00757AED" w:rsidRPr="0082391C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  <w:r>
            <w:rPr>
              <w:sz w:val="16"/>
              <w:szCs w:val="16"/>
            </w:rPr>
            <w:t>Tfn 0155-24 50 00</w:t>
          </w:r>
        </w:p>
      </w:tc>
      <w:tc>
        <w:tcPr>
          <w:tcW w:w="2693" w:type="dxa"/>
        </w:tcPr>
        <w:p w:rsidR="00757AED" w:rsidRPr="0013160D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  <w:r w:rsidRPr="0013160D">
            <w:rPr>
              <w:sz w:val="16"/>
              <w:szCs w:val="16"/>
              <w:lang w:val="en-US"/>
            </w:rPr>
            <w:t>E-post landstinget.sormland@dll.se</w:t>
          </w:r>
        </w:p>
      </w:tc>
      <w:tc>
        <w:tcPr>
          <w:tcW w:w="2693" w:type="dxa"/>
        </w:tcPr>
        <w:p w:rsidR="00757AED" w:rsidRPr="0013160D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</w:p>
      </w:tc>
    </w:tr>
    <w:tr w:rsidR="00757AED" w:rsidRPr="003A736F" w:rsidTr="001D7F5D">
      <w:trPr>
        <w:trHeight w:val="80"/>
      </w:trPr>
      <w:tc>
        <w:tcPr>
          <w:tcW w:w="2554" w:type="dxa"/>
        </w:tcPr>
        <w:p w:rsidR="00757AED" w:rsidRPr="0013160D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</w:p>
      </w:tc>
      <w:tc>
        <w:tcPr>
          <w:tcW w:w="2411" w:type="dxa"/>
        </w:tcPr>
        <w:p w:rsidR="00757AED" w:rsidRPr="0013160D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</w:p>
      </w:tc>
      <w:tc>
        <w:tcPr>
          <w:tcW w:w="2693" w:type="dxa"/>
        </w:tcPr>
        <w:p w:rsidR="00757AED" w:rsidRPr="0013160D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</w:p>
      </w:tc>
      <w:tc>
        <w:tcPr>
          <w:tcW w:w="2693" w:type="dxa"/>
        </w:tcPr>
        <w:p w:rsidR="00757AED" w:rsidRPr="0013160D" w:rsidRDefault="00757AED" w:rsidP="00757AED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</w:p>
      </w:tc>
    </w:tr>
    <w:tr w:rsidR="00757AED" w:rsidRPr="0082391C" w:rsidTr="001D7F5D">
      <w:trPr>
        <w:trHeight w:val="80"/>
      </w:trPr>
      <w:tc>
        <w:tcPr>
          <w:tcW w:w="7658" w:type="dxa"/>
          <w:gridSpan w:val="3"/>
        </w:tcPr>
        <w:p w:rsidR="00757AED" w:rsidRPr="006A27BE" w:rsidRDefault="00757AED" w:rsidP="00757AED">
          <w:pPr>
            <w:pStyle w:val="Sidfot"/>
            <w:tabs>
              <w:tab w:val="right" w:pos="10206"/>
            </w:tabs>
            <w:spacing w:before="60"/>
            <w:rPr>
              <w:szCs w:val="10"/>
              <w:lang w:val="en-US"/>
            </w:rPr>
          </w:pPr>
        </w:p>
      </w:tc>
      <w:tc>
        <w:tcPr>
          <w:tcW w:w="2693" w:type="dxa"/>
        </w:tcPr>
        <w:p w:rsidR="00757AED" w:rsidRPr="0082391C" w:rsidRDefault="00757AED" w:rsidP="00757AED">
          <w:pPr>
            <w:pStyle w:val="Sidfot"/>
            <w:tabs>
              <w:tab w:val="right" w:pos="10206"/>
            </w:tabs>
            <w:spacing w:before="60"/>
            <w:jc w:val="right"/>
            <w:rPr>
              <w:sz w:val="16"/>
              <w:szCs w:val="16"/>
            </w:rPr>
          </w:pPr>
          <w:r w:rsidRPr="00203EB0">
            <w:rPr>
              <w:sz w:val="16"/>
              <w:szCs w:val="16"/>
            </w:rPr>
            <w:t>S</w:t>
          </w:r>
          <w:r>
            <w:rPr>
              <w:sz w:val="16"/>
              <w:szCs w:val="16"/>
            </w:rPr>
            <w:t>ID</w:t>
          </w:r>
          <w:r w:rsidRPr="00203EB0">
            <w:rPr>
              <w:sz w:val="16"/>
              <w:szCs w:val="16"/>
            </w:rPr>
            <w:t xml:space="preserve"> </w:t>
          </w:r>
          <w:r w:rsidRPr="00203EB0">
            <w:rPr>
              <w:sz w:val="16"/>
              <w:szCs w:val="16"/>
            </w:rPr>
            <w:fldChar w:fldCharType="begin"/>
          </w:r>
          <w:r w:rsidRPr="00203EB0">
            <w:rPr>
              <w:sz w:val="16"/>
              <w:szCs w:val="16"/>
            </w:rPr>
            <w:instrText xml:space="preserve"> PAGE </w:instrText>
          </w:r>
          <w:r w:rsidRPr="00203EB0">
            <w:rPr>
              <w:sz w:val="16"/>
              <w:szCs w:val="16"/>
            </w:rPr>
            <w:fldChar w:fldCharType="separate"/>
          </w:r>
          <w:r w:rsidR="00607396">
            <w:rPr>
              <w:noProof/>
              <w:sz w:val="16"/>
              <w:szCs w:val="16"/>
            </w:rPr>
            <w:t>1</w:t>
          </w:r>
          <w:r w:rsidRPr="00203EB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(</w:t>
          </w:r>
          <w:r w:rsidRPr="00203EB0">
            <w:rPr>
              <w:sz w:val="16"/>
              <w:szCs w:val="16"/>
            </w:rPr>
            <w:fldChar w:fldCharType="begin"/>
          </w:r>
          <w:r w:rsidRPr="00203EB0">
            <w:rPr>
              <w:sz w:val="16"/>
              <w:szCs w:val="16"/>
            </w:rPr>
            <w:instrText xml:space="preserve"> NUMPAGES </w:instrText>
          </w:r>
          <w:r w:rsidRPr="00203EB0">
            <w:rPr>
              <w:sz w:val="16"/>
              <w:szCs w:val="16"/>
            </w:rPr>
            <w:fldChar w:fldCharType="separate"/>
          </w:r>
          <w:r w:rsidR="00607396">
            <w:rPr>
              <w:noProof/>
              <w:sz w:val="16"/>
              <w:szCs w:val="16"/>
            </w:rPr>
            <w:t>1</w:t>
          </w:r>
          <w:r w:rsidRPr="00203EB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)</w:t>
          </w:r>
        </w:p>
      </w:tc>
    </w:tr>
  </w:tbl>
  <w:p w:rsidR="00757AED" w:rsidRDefault="00757AED" w:rsidP="00757AED">
    <w:pPr>
      <w:pStyle w:val="Sidfot"/>
    </w:pPr>
  </w:p>
  <w:p w:rsidR="00757AED" w:rsidRDefault="00757A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348"/>
    </w:tblGrid>
    <w:tr w:rsidR="008E56C1">
      <w:tc>
        <w:tcPr>
          <w:tcW w:w="10348" w:type="dxa"/>
        </w:tcPr>
        <w:p w:rsidR="008E56C1" w:rsidRDefault="008E56C1">
          <w:pPr>
            <w:pStyle w:val="Sidfot"/>
            <w:spacing w:line="240" w:lineRule="exact"/>
            <w:ind w:right="5387"/>
            <w:rPr>
              <w:i/>
            </w:rPr>
          </w:pPr>
          <w:r>
            <w:rPr>
              <w:sz w:val="20"/>
            </w:rPr>
            <w:t xml:space="preserve"> </w:t>
          </w:r>
          <w:r>
            <w:rPr>
              <w:i/>
              <w:sz w:val="15"/>
            </w:rPr>
            <w:t xml:space="preserve">  </w:t>
          </w:r>
        </w:p>
        <w:p w:rsidR="008E56C1" w:rsidRDefault="008E56C1">
          <w:pPr>
            <w:pStyle w:val="Sidfot"/>
            <w:pBdr>
              <w:top w:val="single" w:sz="6" w:space="2" w:color="auto"/>
            </w:pBdr>
            <w:spacing w:before="40"/>
            <w:ind w:right="6095"/>
            <w:rPr>
              <w:sz w:val="15"/>
            </w:rPr>
          </w:pPr>
          <w:r>
            <w:rPr>
              <w:sz w:val="15"/>
            </w:rPr>
            <w:t xml:space="preserve">   </w:t>
          </w:r>
          <w:r>
            <w:rPr>
              <w:b/>
              <w:sz w:val="15"/>
            </w:rPr>
            <w:t>·</w:t>
          </w:r>
          <w:r>
            <w:rPr>
              <w:sz w:val="15"/>
            </w:rPr>
            <w:t xml:space="preserve"> </w:t>
          </w:r>
          <w:r>
            <w:rPr>
              <w:i/>
              <w:sz w:val="15"/>
            </w:rPr>
            <w:t>besök</w:t>
          </w:r>
          <w:r>
            <w:rPr>
              <w:sz w:val="15"/>
            </w:rPr>
            <w:t xml:space="preserve">  </w:t>
          </w:r>
        </w:p>
        <w:p w:rsidR="008E56C1" w:rsidRDefault="008E56C1">
          <w:pPr>
            <w:pStyle w:val="Sidfot"/>
            <w:rPr>
              <w:sz w:val="15"/>
            </w:rPr>
          </w:pPr>
          <w:r>
            <w:rPr>
              <w:i/>
              <w:sz w:val="15"/>
            </w:rPr>
            <w:t>tel</w:t>
          </w:r>
          <w:r>
            <w:rPr>
              <w:sz w:val="15"/>
            </w:rPr>
            <w:t xml:space="preserve">   </w:t>
          </w:r>
          <w:r>
            <w:rPr>
              <w:b/>
              <w:sz w:val="15"/>
            </w:rPr>
            <w:t>·</w:t>
          </w:r>
          <w:r>
            <w:rPr>
              <w:sz w:val="15"/>
            </w:rPr>
            <w:t xml:space="preserve"> </w:t>
          </w:r>
          <w:r>
            <w:rPr>
              <w:i/>
              <w:sz w:val="15"/>
            </w:rPr>
            <w:t>fax</w:t>
          </w:r>
          <w:r>
            <w:rPr>
              <w:sz w:val="15"/>
            </w:rPr>
            <w:t xml:space="preserve">   </w:t>
          </w:r>
          <w:r>
            <w:rPr>
              <w:b/>
              <w:sz w:val="15"/>
            </w:rPr>
            <w:t>·</w:t>
          </w:r>
          <w:r>
            <w:rPr>
              <w:sz w:val="15"/>
            </w:rPr>
            <w:t xml:space="preserve"> </w:t>
          </w:r>
          <w:r>
            <w:rPr>
              <w:i/>
              <w:sz w:val="15"/>
            </w:rPr>
            <w:t>e-mail</w:t>
          </w:r>
          <w:r>
            <w:rPr>
              <w:sz w:val="15"/>
            </w:rPr>
            <w:t xml:space="preserve">  </w:t>
          </w:r>
        </w:p>
        <w:p w:rsidR="008E56C1" w:rsidRDefault="008E56C1">
          <w:pPr>
            <w:pStyle w:val="Sidfot"/>
            <w:tabs>
              <w:tab w:val="right" w:pos="10206"/>
            </w:tabs>
            <w:spacing w:before="60"/>
            <w:rPr>
              <w:sz w:val="20"/>
            </w:rPr>
          </w:pPr>
          <w:r>
            <w:t xml:space="preserve">ORG NR 232100-0032 </w:t>
          </w:r>
          <w:r>
            <w:rPr>
              <w:b/>
            </w:rPr>
            <w:t>·</w:t>
          </w:r>
          <w:r>
            <w:t xml:space="preserve"> </w:t>
          </w:r>
          <w:r w:rsidR="00E24CC5">
            <w:fldChar w:fldCharType="begin"/>
          </w:r>
          <w:r w:rsidR="00E24CC5">
            <w:instrText xml:space="preserve"> FILENAME \* LOWER\P \* MERGEFORMAT </w:instrText>
          </w:r>
          <w:r w:rsidR="00E24CC5">
            <w:fldChar w:fldCharType="separate"/>
          </w:r>
          <w:r w:rsidR="009E70A4">
            <w:rPr>
              <w:noProof/>
            </w:rPr>
            <w:t>y:\hälso- och sjukvård\divisioner\medicinsk service\enheter\paramedicin sörmland\verksamhet\sekreterarkompetensen\apt\nln\2016\januari\minnesanteckningar 22 januari nln.docx</w:t>
          </w:r>
          <w:r w:rsidR="00E24CC5">
            <w:rPr>
              <w:noProof/>
            </w:rPr>
            <w:fldChar w:fldCharType="end"/>
          </w:r>
          <w:r>
            <w:t xml:space="preserve"> · Utskriftsdatum: </w:t>
          </w:r>
          <w:r>
            <w:fldChar w:fldCharType="begin"/>
          </w:r>
          <w:r>
            <w:instrText xml:space="preserve"> PRINTDATE \@ "yyyy-MM-dd HH:mm" \* MERGEFORMAT </w:instrText>
          </w:r>
          <w:r>
            <w:fldChar w:fldCharType="separate"/>
          </w:r>
          <w:r w:rsidR="009E70A4">
            <w:rPr>
              <w:noProof/>
            </w:rPr>
            <w:t>2016-01-25 11:03</w:t>
          </w:r>
          <w:r>
            <w:fldChar w:fldCharType="end"/>
          </w:r>
          <w:r>
            <w:tab/>
          </w:r>
          <w:r>
            <w:rPr>
              <w:sz w:val="16"/>
            </w:rPr>
            <w:t xml:space="preserve">SID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9E70A4">
            <w:rPr>
              <w:noProof/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9E70A4">
            <w:rPr>
              <w:noProof/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</w:tc>
    </w:tr>
  </w:tbl>
  <w:p w:rsidR="008E56C1" w:rsidRDefault="008E56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909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658"/>
      <w:gridCol w:w="2693"/>
    </w:tblGrid>
    <w:tr w:rsidR="008E56C1" w:rsidRPr="0082391C">
      <w:trPr>
        <w:trHeight w:val="80"/>
      </w:trPr>
      <w:tc>
        <w:tcPr>
          <w:tcW w:w="7658" w:type="dxa"/>
        </w:tcPr>
        <w:p w:rsidR="008E56C1" w:rsidRDefault="008E56C1">
          <w:pPr>
            <w:pStyle w:val="Sidfot"/>
            <w:tabs>
              <w:tab w:val="right" w:pos="10206"/>
            </w:tabs>
            <w:spacing w:before="60"/>
            <w:rPr>
              <w:szCs w:val="10"/>
            </w:rPr>
          </w:pPr>
          <w:r>
            <w:rPr>
              <w:szCs w:val="10"/>
            </w:rPr>
            <w:t xml:space="preserve">ORG NR 232100-0032 · </w:t>
          </w:r>
          <w:r>
            <w:rPr>
              <w:szCs w:val="10"/>
            </w:rPr>
            <w:fldChar w:fldCharType="begin"/>
          </w:r>
          <w:r>
            <w:rPr>
              <w:szCs w:val="10"/>
            </w:rPr>
            <w:instrText xml:space="preserve"> FILENAME \p </w:instrText>
          </w:r>
          <w:r>
            <w:rPr>
              <w:szCs w:val="10"/>
            </w:rPr>
            <w:fldChar w:fldCharType="separate"/>
          </w:r>
          <w:r w:rsidR="009E70A4">
            <w:rPr>
              <w:noProof/>
              <w:szCs w:val="10"/>
            </w:rPr>
            <w:t>Y:\Hälso- och sjukvård\Divisioner\Medicinsk service\Enheter\Paramedicin Sörmland\VERKSAMHET\Sekreterarkompetensen\APT\NLN\2016\Januari\Minnesanteckningar 22 januari NLN.docx</w:t>
          </w:r>
          <w:r>
            <w:rPr>
              <w:szCs w:val="10"/>
            </w:rPr>
            <w:fldChar w:fldCharType="end"/>
          </w:r>
          <w:r>
            <w:rPr>
              <w:szCs w:val="10"/>
            </w:rPr>
            <w:t xml:space="preserve"> · Utskriftsdatum: </w:t>
          </w:r>
          <w:r>
            <w:rPr>
              <w:szCs w:val="10"/>
            </w:rPr>
            <w:fldChar w:fldCharType="begin"/>
          </w:r>
          <w:r>
            <w:rPr>
              <w:szCs w:val="10"/>
            </w:rPr>
            <w:instrText xml:space="preserve"> PRINTDATE \@ "yyyy-MM-dd HH:mm" \* MERGEFORMAT </w:instrText>
          </w:r>
          <w:r>
            <w:rPr>
              <w:szCs w:val="10"/>
            </w:rPr>
            <w:fldChar w:fldCharType="separate"/>
          </w:r>
          <w:r w:rsidR="009E70A4">
            <w:rPr>
              <w:noProof/>
              <w:szCs w:val="10"/>
            </w:rPr>
            <w:t>2016-01-25 11:03</w:t>
          </w:r>
          <w:r>
            <w:rPr>
              <w:szCs w:val="10"/>
            </w:rPr>
            <w:fldChar w:fldCharType="end"/>
          </w:r>
        </w:p>
      </w:tc>
      <w:tc>
        <w:tcPr>
          <w:tcW w:w="2693" w:type="dxa"/>
        </w:tcPr>
        <w:p w:rsidR="008E56C1" w:rsidRPr="0082391C" w:rsidRDefault="008E56C1">
          <w:pPr>
            <w:pStyle w:val="Sidfot"/>
            <w:tabs>
              <w:tab w:val="right" w:pos="10206"/>
            </w:tabs>
            <w:spacing w:before="60"/>
            <w:jc w:val="right"/>
            <w:rPr>
              <w:sz w:val="16"/>
              <w:szCs w:val="16"/>
            </w:rPr>
          </w:pPr>
          <w:r w:rsidRPr="00203EB0">
            <w:rPr>
              <w:sz w:val="16"/>
              <w:szCs w:val="16"/>
            </w:rPr>
            <w:t>S</w:t>
          </w:r>
          <w:r>
            <w:rPr>
              <w:sz w:val="16"/>
              <w:szCs w:val="16"/>
            </w:rPr>
            <w:t>ID</w:t>
          </w:r>
          <w:r w:rsidRPr="00203EB0">
            <w:rPr>
              <w:sz w:val="16"/>
              <w:szCs w:val="16"/>
            </w:rPr>
            <w:t xml:space="preserve"> </w:t>
          </w:r>
          <w:r w:rsidRPr="00203EB0">
            <w:rPr>
              <w:sz w:val="16"/>
              <w:szCs w:val="16"/>
            </w:rPr>
            <w:fldChar w:fldCharType="begin"/>
          </w:r>
          <w:r w:rsidRPr="00203EB0">
            <w:rPr>
              <w:sz w:val="16"/>
              <w:szCs w:val="16"/>
            </w:rPr>
            <w:instrText xml:space="preserve"> PAGE </w:instrText>
          </w:r>
          <w:r w:rsidRPr="00203EB0">
            <w:rPr>
              <w:sz w:val="16"/>
              <w:szCs w:val="16"/>
            </w:rPr>
            <w:fldChar w:fldCharType="separate"/>
          </w:r>
          <w:r w:rsidR="00757AED">
            <w:rPr>
              <w:noProof/>
              <w:sz w:val="16"/>
              <w:szCs w:val="16"/>
            </w:rPr>
            <w:t>5</w:t>
          </w:r>
          <w:r w:rsidRPr="00203EB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(</w:t>
          </w:r>
          <w:r w:rsidRPr="00203EB0">
            <w:rPr>
              <w:sz w:val="16"/>
              <w:szCs w:val="16"/>
            </w:rPr>
            <w:fldChar w:fldCharType="begin"/>
          </w:r>
          <w:r w:rsidRPr="00203EB0">
            <w:rPr>
              <w:sz w:val="16"/>
              <w:szCs w:val="16"/>
            </w:rPr>
            <w:instrText xml:space="preserve"> NUMPAGES </w:instrText>
          </w:r>
          <w:r w:rsidRPr="00203EB0">
            <w:rPr>
              <w:sz w:val="16"/>
              <w:szCs w:val="16"/>
            </w:rPr>
            <w:fldChar w:fldCharType="separate"/>
          </w:r>
          <w:r w:rsidR="00757AED">
            <w:rPr>
              <w:noProof/>
              <w:sz w:val="16"/>
              <w:szCs w:val="16"/>
            </w:rPr>
            <w:t>5</w:t>
          </w:r>
          <w:r w:rsidRPr="00203EB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)</w:t>
          </w:r>
        </w:p>
      </w:tc>
    </w:tr>
  </w:tbl>
  <w:p w:rsidR="008E56C1" w:rsidRDefault="008E56C1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90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54"/>
      <w:gridCol w:w="2411"/>
      <w:gridCol w:w="2693"/>
      <w:gridCol w:w="2693"/>
    </w:tblGrid>
    <w:tr w:rsidR="008E56C1" w:rsidRPr="0082391C">
      <w:trPr>
        <w:trHeight w:val="80"/>
      </w:trPr>
      <w:tc>
        <w:tcPr>
          <w:tcW w:w="2554" w:type="dxa"/>
          <w:tcBorders>
            <w:top w:val="single" w:sz="4" w:space="0" w:color="auto"/>
          </w:tcBorders>
        </w:tcPr>
        <w:p w:rsidR="008E56C1" w:rsidRPr="0082391C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  <w:r>
            <w:rPr>
              <w:sz w:val="16"/>
              <w:szCs w:val="16"/>
            </w:rPr>
            <w:t>Landstinget Sörmland</w:t>
          </w:r>
        </w:p>
      </w:tc>
      <w:tc>
        <w:tcPr>
          <w:tcW w:w="2411" w:type="dxa"/>
          <w:tcBorders>
            <w:top w:val="single" w:sz="4" w:space="0" w:color="auto"/>
          </w:tcBorders>
        </w:tcPr>
        <w:p w:rsidR="008E56C1" w:rsidRPr="0082391C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  <w:r>
            <w:rPr>
              <w:sz w:val="16"/>
              <w:szCs w:val="16"/>
            </w:rPr>
            <w:t>Repslagaregatan 19</w:t>
          </w:r>
        </w:p>
      </w:tc>
      <w:tc>
        <w:tcPr>
          <w:tcW w:w="2693" w:type="dxa"/>
          <w:tcBorders>
            <w:top w:val="single" w:sz="4" w:space="0" w:color="auto"/>
          </w:tcBorders>
        </w:tcPr>
        <w:p w:rsidR="008E56C1" w:rsidRPr="0082391C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  <w:r>
            <w:rPr>
              <w:sz w:val="16"/>
              <w:szCs w:val="16"/>
            </w:rPr>
            <w:t>611 88 Nyköping</w:t>
          </w:r>
        </w:p>
      </w:tc>
      <w:tc>
        <w:tcPr>
          <w:tcW w:w="2693" w:type="dxa"/>
          <w:tcBorders>
            <w:top w:val="single" w:sz="4" w:space="0" w:color="auto"/>
          </w:tcBorders>
        </w:tcPr>
        <w:p w:rsidR="008E56C1" w:rsidRPr="0082391C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</w:p>
      </w:tc>
    </w:tr>
    <w:tr w:rsidR="008E56C1" w:rsidRPr="003A736F">
      <w:trPr>
        <w:trHeight w:val="80"/>
      </w:trPr>
      <w:tc>
        <w:tcPr>
          <w:tcW w:w="2554" w:type="dxa"/>
        </w:tcPr>
        <w:p w:rsidR="008E56C1" w:rsidRPr="0082391C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  <w:r>
            <w:rPr>
              <w:sz w:val="16"/>
              <w:szCs w:val="16"/>
            </w:rPr>
            <w:t>Fax 0155-28 91 15</w:t>
          </w:r>
        </w:p>
      </w:tc>
      <w:tc>
        <w:tcPr>
          <w:tcW w:w="2411" w:type="dxa"/>
        </w:tcPr>
        <w:p w:rsidR="008E56C1" w:rsidRPr="0082391C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</w:rPr>
          </w:pPr>
          <w:r>
            <w:rPr>
              <w:sz w:val="16"/>
              <w:szCs w:val="16"/>
            </w:rPr>
            <w:t>Tfn 0155-24 50 00</w:t>
          </w:r>
        </w:p>
      </w:tc>
      <w:tc>
        <w:tcPr>
          <w:tcW w:w="2693" w:type="dxa"/>
        </w:tcPr>
        <w:p w:rsidR="008E56C1" w:rsidRPr="0013160D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  <w:r w:rsidRPr="0013160D">
            <w:rPr>
              <w:sz w:val="16"/>
              <w:szCs w:val="16"/>
              <w:lang w:val="en-US"/>
            </w:rPr>
            <w:t>E-post landstinget.sormland@dll.se</w:t>
          </w:r>
        </w:p>
      </w:tc>
      <w:tc>
        <w:tcPr>
          <w:tcW w:w="2693" w:type="dxa"/>
        </w:tcPr>
        <w:p w:rsidR="008E56C1" w:rsidRPr="0013160D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</w:p>
      </w:tc>
    </w:tr>
    <w:tr w:rsidR="008E56C1" w:rsidRPr="003A736F">
      <w:trPr>
        <w:trHeight w:val="80"/>
      </w:trPr>
      <w:tc>
        <w:tcPr>
          <w:tcW w:w="2554" w:type="dxa"/>
        </w:tcPr>
        <w:p w:rsidR="008E56C1" w:rsidRPr="0013160D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</w:p>
      </w:tc>
      <w:tc>
        <w:tcPr>
          <w:tcW w:w="2411" w:type="dxa"/>
        </w:tcPr>
        <w:p w:rsidR="008E56C1" w:rsidRPr="0013160D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</w:p>
      </w:tc>
      <w:tc>
        <w:tcPr>
          <w:tcW w:w="2693" w:type="dxa"/>
        </w:tcPr>
        <w:p w:rsidR="008E56C1" w:rsidRPr="0013160D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</w:p>
      </w:tc>
      <w:tc>
        <w:tcPr>
          <w:tcW w:w="2693" w:type="dxa"/>
        </w:tcPr>
        <w:p w:rsidR="008E56C1" w:rsidRPr="0013160D" w:rsidRDefault="008E56C1">
          <w:pPr>
            <w:pStyle w:val="Sidfot"/>
            <w:tabs>
              <w:tab w:val="right" w:pos="10206"/>
            </w:tabs>
            <w:spacing w:before="60"/>
            <w:rPr>
              <w:sz w:val="16"/>
              <w:szCs w:val="16"/>
              <w:lang w:val="en-US"/>
            </w:rPr>
          </w:pPr>
        </w:p>
      </w:tc>
    </w:tr>
  </w:tbl>
  <w:p w:rsidR="008E56C1" w:rsidRPr="006A27BE" w:rsidRDefault="008E56C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C5" w:rsidRDefault="00E24CC5">
      <w:r>
        <w:separator/>
      </w:r>
    </w:p>
  </w:footnote>
  <w:footnote w:type="continuationSeparator" w:id="0">
    <w:p w:rsidR="00E24CC5" w:rsidRDefault="00E2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29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3"/>
      <w:gridCol w:w="4253"/>
      <w:gridCol w:w="2964"/>
      <w:gridCol w:w="1869"/>
    </w:tblGrid>
    <w:tr w:rsidR="00757AED" w:rsidTr="001D7F5D">
      <w:trPr>
        <w:trHeight w:val="288"/>
      </w:trPr>
      <w:tc>
        <w:tcPr>
          <w:tcW w:w="1257" w:type="dxa"/>
        </w:tcPr>
        <w:p w:rsidR="00757AED" w:rsidRDefault="00757AED" w:rsidP="00757AED">
          <w:pPr>
            <w:pStyle w:val="Sidhuvud"/>
            <w:tabs>
              <w:tab w:val="clear" w:pos="4536"/>
              <w:tab w:val="left" w:pos="3402"/>
            </w:tabs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92BDB76" wp14:editId="528F2B43">
                <wp:simplePos x="0" y="0"/>
                <wp:positionH relativeFrom="column">
                  <wp:posOffset>-50800</wp:posOffset>
                </wp:positionH>
                <wp:positionV relativeFrom="paragraph">
                  <wp:posOffset>-78740</wp:posOffset>
                </wp:positionV>
                <wp:extent cx="2695575" cy="504825"/>
                <wp:effectExtent l="0" t="0" r="9525" b="9525"/>
                <wp:wrapNone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0" w:type="dxa"/>
        </w:tcPr>
        <w:p w:rsidR="00757AED" w:rsidRDefault="00757AED" w:rsidP="00757AED">
          <w:pPr>
            <w:pStyle w:val="Sidhuvud"/>
            <w:tabs>
              <w:tab w:val="clear" w:pos="4536"/>
              <w:tab w:val="left" w:pos="3402"/>
            </w:tabs>
            <w:jc w:val="center"/>
          </w:pPr>
        </w:p>
      </w:tc>
      <w:tc>
        <w:tcPr>
          <w:tcW w:w="2948" w:type="dxa"/>
          <w:vMerge w:val="restart"/>
        </w:tcPr>
        <w:p w:rsidR="00757AED" w:rsidRDefault="00757AED" w:rsidP="00757AED">
          <w:pPr>
            <w:pStyle w:val="Sidhuvud"/>
            <w:tabs>
              <w:tab w:val="clear" w:pos="4536"/>
              <w:tab w:val="left" w:pos="3402"/>
            </w:tabs>
            <w:spacing w:before="160"/>
          </w:pPr>
        </w:p>
      </w:tc>
      <w:tc>
        <w:tcPr>
          <w:tcW w:w="1859" w:type="dxa"/>
          <w:vMerge w:val="restart"/>
        </w:tcPr>
        <w:p w:rsidR="00757AED" w:rsidRDefault="00757AED" w:rsidP="00757AED">
          <w:pPr>
            <w:pStyle w:val="Sidhuvud"/>
            <w:tabs>
              <w:tab w:val="clear" w:pos="4536"/>
              <w:tab w:val="left" w:pos="3402"/>
            </w:tabs>
            <w:spacing w:before="160"/>
            <w:jc w:val="right"/>
          </w:pPr>
        </w:p>
      </w:tc>
    </w:tr>
    <w:tr w:rsidR="00757AED" w:rsidTr="001D7F5D">
      <w:trPr>
        <w:trHeight w:val="397"/>
      </w:trPr>
      <w:tc>
        <w:tcPr>
          <w:tcW w:w="1257" w:type="dxa"/>
        </w:tcPr>
        <w:p w:rsidR="00757AED" w:rsidRDefault="00757AED" w:rsidP="00757AED">
          <w:pPr>
            <w:pStyle w:val="Sidhuvud"/>
            <w:tabs>
              <w:tab w:val="left" w:pos="3402"/>
            </w:tabs>
            <w:rPr>
              <w:noProof/>
            </w:rPr>
          </w:pPr>
        </w:p>
      </w:tc>
      <w:tc>
        <w:tcPr>
          <w:tcW w:w="4230" w:type="dxa"/>
        </w:tcPr>
        <w:p w:rsidR="00757AED" w:rsidRPr="0013160D" w:rsidRDefault="00757AED" w:rsidP="00757AED">
          <w:pPr>
            <w:pStyle w:val="Sidhuvud"/>
            <w:tabs>
              <w:tab w:val="left" w:pos="3402"/>
            </w:tabs>
            <w:rPr>
              <w:i/>
              <w:noProof/>
              <w:sz w:val="24"/>
            </w:rPr>
          </w:pPr>
        </w:p>
      </w:tc>
      <w:tc>
        <w:tcPr>
          <w:tcW w:w="2948" w:type="dxa"/>
          <w:vMerge/>
        </w:tcPr>
        <w:p w:rsidR="00757AED" w:rsidRDefault="00757AED" w:rsidP="00757AED">
          <w:pPr>
            <w:pStyle w:val="Sidhuvud"/>
            <w:tabs>
              <w:tab w:val="clear" w:pos="4536"/>
              <w:tab w:val="left" w:pos="3402"/>
            </w:tabs>
            <w:spacing w:before="160"/>
          </w:pPr>
        </w:p>
      </w:tc>
      <w:tc>
        <w:tcPr>
          <w:tcW w:w="1859" w:type="dxa"/>
          <w:vMerge/>
        </w:tcPr>
        <w:p w:rsidR="00757AED" w:rsidRDefault="00757AED" w:rsidP="00757AED">
          <w:pPr>
            <w:pStyle w:val="Sidhuvud"/>
            <w:tabs>
              <w:tab w:val="clear" w:pos="4536"/>
              <w:tab w:val="left" w:pos="3402"/>
            </w:tabs>
            <w:spacing w:before="160"/>
            <w:jc w:val="right"/>
          </w:pPr>
        </w:p>
      </w:tc>
    </w:tr>
    <w:tr w:rsidR="00757AED" w:rsidTr="001D7F5D">
      <w:trPr>
        <w:trHeight w:val="161"/>
      </w:trPr>
      <w:tc>
        <w:tcPr>
          <w:tcW w:w="5487" w:type="dxa"/>
          <w:gridSpan w:val="2"/>
        </w:tcPr>
        <w:p w:rsidR="00757AED" w:rsidRDefault="00757AED" w:rsidP="00757AED">
          <w:pPr>
            <w:pStyle w:val="Sidhuvud"/>
            <w:spacing w:before="240"/>
            <w:jc w:val="center"/>
            <w:rPr>
              <w:caps/>
              <w:spacing w:val="20"/>
              <w:sz w:val="10"/>
            </w:rPr>
          </w:pPr>
        </w:p>
        <w:p w:rsidR="00757AED" w:rsidRDefault="00757AED" w:rsidP="00757AED">
          <w:pPr>
            <w:pStyle w:val="Sidhuvud"/>
            <w:spacing w:before="240"/>
            <w:jc w:val="center"/>
            <w:rPr>
              <w:caps/>
              <w:spacing w:val="20"/>
              <w:sz w:val="10"/>
            </w:rPr>
          </w:pPr>
        </w:p>
      </w:tc>
      <w:tc>
        <w:tcPr>
          <w:tcW w:w="2948" w:type="dxa"/>
        </w:tcPr>
        <w:p w:rsidR="00757AED" w:rsidRDefault="00757AED" w:rsidP="00757AED">
          <w:pPr>
            <w:pStyle w:val="Sidhuvud"/>
            <w:spacing w:before="240"/>
            <w:rPr>
              <w:caps/>
              <w:spacing w:val="20"/>
              <w:sz w:val="10"/>
            </w:rPr>
          </w:pPr>
          <w:r>
            <w:rPr>
              <w:caps/>
              <w:spacing w:val="20"/>
              <w:sz w:val="10"/>
            </w:rPr>
            <w:t>Datum</w:t>
          </w:r>
        </w:p>
        <w:p w:rsidR="00757AED" w:rsidRPr="00757AED" w:rsidRDefault="00757AED" w:rsidP="00757AED">
          <w:r>
            <w:t>2018-01-08</w:t>
          </w:r>
        </w:p>
      </w:tc>
      <w:tc>
        <w:tcPr>
          <w:tcW w:w="1859" w:type="dxa"/>
        </w:tcPr>
        <w:p w:rsidR="00757AED" w:rsidRDefault="00757AED" w:rsidP="00757AED">
          <w:pPr>
            <w:pStyle w:val="Sidhuvud"/>
            <w:spacing w:before="240"/>
            <w:rPr>
              <w:caps/>
              <w:spacing w:val="20"/>
              <w:sz w:val="10"/>
            </w:rPr>
          </w:pPr>
          <w:r>
            <w:rPr>
              <w:caps/>
              <w:spacing w:val="20"/>
              <w:sz w:val="10"/>
            </w:rPr>
            <w:t>Diarienr</w:t>
          </w:r>
        </w:p>
      </w:tc>
    </w:tr>
  </w:tbl>
  <w:p w:rsidR="00757AED" w:rsidRPr="00757AED" w:rsidRDefault="00757AED" w:rsidP="00757AE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9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3262"/>
      <w:gridCol w:w="1767"/>
    </w:tblGrid>
    <w:tr w:rsidR="008E56C1">
      <w:trPr>
        <w:trHeight w:hRule="exact" w:val="800"/>
      </w:trPr>
      <w:tc>
        <w:tcPr>
          <w:tcW w:w="4895" w:type="dxa"/>
        </w:tcPr>
        <w:p w:rsidR="008E56C1" w:rsidRDefault="008E56C1">
          <w:pPr>
            <w:pStyle w:val="Sidhuvud"/>
            <w:tabs>
              <w:tab w:val="clear" w:pos="4536"/>
              <w:tab w:val="left" w:pos="3402"/>
            </w:tabs>
          </w:pPr>
          <w:r>
            <w:rPr>
              <w:noProof/>
            </w:rPr>
            <w:drawing>
              <wp:inline distT="0" distB="0" distL="0" distR="0" wp14:anchorId="47E3FD1F" wp14:editId="10727B6F">
                <wp:extent cx="2695575" cy="504825"/>
                <wp:effectExtent l="0" t="0" r="9525" b="952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2" w:type="dxa"/>
        </w:tcPr>
        <w:p w:rsidR="008E56C1" w:rsidRDefault="008E56C1">
          <w:pPr>
            <w:pStyle w:val="Sidhuvud"/>
            <w:tabs>
              <w:tab w:val="clear" w:pos="4536"/>
              <w:tab w:val="left" w:pos="3402"/>
            </w:tabs>
            <w:spacing w:before="160"/>
          </w:pPr>
        </w:p>
      </w:tc>
      <w:tc>
        <w:tcPr>
          <w:tcW w:w="1767" w:type="dxa"/>
        </w:tcPr>
        <w:p w:rsidR="008E56C1" w:rsidRDefault="008E56C1">
          <w:pPr>
            <w:pStyle w:val="Sidhuvud"/>
            <w:tabs>
              <w:tab w:val="clear" w:pos="4536"/>
              <w:tab w:val="left" w:pos="3402"/>
            </w:tabs>
            <w:spacing w:before="160"/>
            <w:jc w:val="right"/>
          </w:pPr>
          <w:bookmarkStart w:id="1" w:name="SidorSH2"/>
          <w:bookmarkEnd w:id="1"/>
        </w:p>
      </w:tc>
    </w:tr>
  </w:tbl>
  <w:p w:rsidR="008E56C1" w:rsidRDefault="008E56C1">
    <w:pPr>
      <w:pStyle w:val="Sidhuvud"/>
    </w:pPr>
  </w:p>
  <w:p w:rsidR="008E56C1" w:rsidRDefault="008E56C1">
    <w:pPr>
      <w:pStyle w:val="Sidhuvud"/>
    </w:pPr>
  </w:p>
  <w:p w:rsidR="008E56C1" w:rsidRDefault="008E56C1">
    <w:pPr>
      <w:pStyle w:val="Sidhuvud"/>
    </w:pPr>
  </w:p>
  <w:p w:rsidR="008E56C1" w:rsidRDefault="008E56C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29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3"/>
      <w:gridCol w:w="4253"/>
      <w:gridCol w:w="2964"/>
      <w:gridCol w:w="1869"/>
    </w:tblGrid>
    <w:tr w:rsidR="008E56C1">
      <w:trPr>
        <w:trHeight w:val="288"/>
      </w:trPr>
      <w:tc>
        <w:tcPr>
          <w:tcW w:w="1257" w:type="dxa"/>
        </w:tcPr>
        <w:p w:rsidR="008E56C1" w:rsidRDefault="008E56C1">
          <w:pPr>
            <w:pStyle w:val="Sidhuvud"/>
            <w:tabs>
              <w:tab w:val="clear" w:pos="4536"/>
              <w:tab w:val="left" w:pos="3402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F61DC1" wp14:editId="06E03315">
                <wp:simplePos x="0" y="0"/>
                <wp:positionH relativeFrom="column">
                  <wp:posOffset>-50800</wp:posOffset>
                </wp:positionH>
                <wp:positionV relativeFrom="paragraph">
                  <wp:posOffset>-78740</wp:posOffset>
                </wp:positionV>
                <wp:extent cx="2695575" cy="504825"/>
                <wp:effectExtent l="0" t="0" r="9525" b="9525"/>
                <wp:wrapNone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0" w:type="dxa"/>
        </w:tcPr>
        <w:p w:rsidR="008E56C1" w:rsidRDefault="008E56C1">
          <w:pPr>
            <w:pStyle w:val="Sidhuvud"/>
            <w:tabs>
              <w:tab w:val="clear" w:pos="4536"/>
              <w:tab w:val="left" w:pos="3402"/>
            </w:tabs>
            <w:jc w:val="center"/>
          </w:pPr>
        </w:p>
      </w:tc>
      <w:tc>
        <w:tcPr>
          <w:tcW w:w="2948" w:type="dxa"/>
          <w:vMerge w:val="restart"/>
        </w:tcPr>
        <w:p w:rsidR="008E56C1" w:rsidRDefault="008E56C1">
          <w:pPr>
            <w:pStyle w:val="Sidhuvud"/>
            <w:tabs>
              <w:tab w:val="clear" w:pos="4536"/>
              <w:tab w:val="left" w:pos="3402"/>
            </w:tabs>
            <w:spacing w:before="160"/>
          </w:pPr>
        </w:p>
      </w:tc>
      <w:tc>
        <w:tcPr>
          <w:tcW w:w="1859" w:type="dxa"/>
          <w:vMerge w:val="restart"/>
        </w:tcPr>
        <w:p w:rsidR="008E56C1" w:rsidRDefault="008E56C1">
          <w:pPr>
            <w:pStyle w:val="Sidhuvud"/>
            <w:tabs>
              <w:tab w:val="clear" w:pos="4536"/>
              <w:tab w:val="left" w:pos="3402"/>
            </w:tabs>
            <w:spacing w:before="160"/>
            <w:jc w:val="right"/>
          </w:pPr>
        </w:p>
      </w:tc>
    </w:tr>
    <w:tr w:rsidR="008E56C1">
      <w:trPr>
        <w:trHeight w:val="397"/>
      </w:trPr>
      <w:tc>
        <w:tcPr>
          <w:tcW w:w="1257" w:type="dxa"/>
        </w:tcPr>
        <w:p w:rsidR="008E56C1" w:rsidRDefault="008E56C1">
          <w:pPr>
            <w:pStyle w:val="Sidhuvud"/>
            <w:tabs>
              <w:tab w:val="left" w:pos="3402"/>
            </w:tabs>
            <w:rPr>
              <w:noProof/>
            </w:rPr>
          </w:pPr>
        </w:p>
      </w:tc>
      <w:tc>
        <w:tcPr>
          <w:tcW w:w="4230" w:type="dxa"/>
        </w:tcPr>
        <w:p w:rsidR="008E56C1" w:rsidRPr="0013160D" w:rsidRDefault="008E56C1">
          <w:pPr>
            <w:pStyle w:val="Sidhuvud"/>
            <w:tabs>
              <w:tab w:val="left" w:pos="3402"/>
            </w:tabs>
            <w:rPr>
              <w:i/>
              <w:noProof/>
              <w:sz w:val="24"/>
            </w:rPr>
          </w:pPr>
        </w:p>
      </w:tc>
      <w:tc>
        <w:tcPr>
          <w:tcW w:w="2948" w:type="dxa"/>
          <w:vMerge/>
        </w:tcPr>
        <w:p w:rsidR="008E56C1" w:rsidRDefault="008E56C1">
          <w:pPr>
            <w:pStyle w:val="Sidhuvud"/>
            <w:tabs>
              <w:tab w:val="clear" w:pos="4536"/>
              <w:tab w:val="left" w:pos="3402"/>
            </w:tabs>
            <w:spacing w:before="160"/>
          </w:pPr>
        </w:p>
      </w:tc>
      <w:tc>
        <w:tcPr>
          <w:tcW w:w="1859" w:type="dxa"/>
          <w:vMerge/>
        </w:tcPr>
        <w:p w:rsidR="008E56C1" w:rsidRDefault="008E56C1">
          <w:pPr>
            <w:pStyle w:val="Sidhuvud"/>
            <w:tabs>
              <w:tab w:val="clear" w:pos="4536"/>
              <w:tab w:val="left" w:pos="3402"/>
            </w:tabs>
            <w:spacing w:before="160"/>
            <w:jc w:val="right"/>
          </w:pPr>
        </w:p>
      </w:tc>
    </w:tr>
    <w:tr w:rsidR="008E56C1" w:rsidTr="00A83DB6">
      <w:trPr>
        <w:trHeight w:val="444"/>
      </w:trPr>
      <w:tc>
        <w:tcPr>
          <w:tcW w:w="5487" w:type="dxa"/>
          <w:gridSpan w:val="2"/>
        </w:tcPr>
        <w:p w:rsidR="008E56C1" w:rsidRDefault="008E56C1">
          <w:pPr>
            <w:pStyle w:val="Sidhuvud"/>
            <w:spacing w:before="240"/>
            <w:rPr>
              <w:caps/>
              <w:spacing w:val="20"/>
              <w:sz w:val="10"/>
            </w:rPr>
          </w:pPr>
        </w:p>
      </w:tc>
      <w:tc>
        <w:tcPr>
          <w:tcW w:w="2948" w:type="dxa"/>
        </w:tcPr>
        <w:p w:rsidR="008E56C1" w:rsidRDefault="008E56C1">
          <w:pPr>
            <w:pStyle w:val="Sidhuvud"/>
            <w:spacing w:before="240"/>
            <w:rPr>
              <w:caps/>
              <w:spacing w:val="20"/>
              <w:sz w:val="10"/>
            </w:rPr>
          </w:pPr>
          <w:r>
            <w:rPr>
              <w:caps/>
              <w:spacing w:val="20"/>
              <w:sz w:val="10"/>
            </w:rPr>
            <w:t>Datum</w:t>
          </w:r>
        </w:p>
      </w:tc>
      <w:tc>
        <w:tcPr>
          <w:tcW w:w="1859" w:type="dxa"/>
        </w:tcPr>
        <w:p w:rsidR="008E56C1" w:rsidRDefault="008E56C1">
          <w:pPr>
            <w:pStyle w:val="Sidhuvud"/>
            <w:spacing w:before="240"/>
            <w:rPr>
              <w:caps/>
              <w:spacing w:val="20"/>
              <w:sz w:val="10"/>
            </w:rPr>
          </w:pPr>
          <w:r>
            <w:rPr>
              <w:caps/>
              <w:spacing w:val="20"/>
              <w:sz w:val="10"/>
            </w:rPr>
            <w:t>Diarienr</w:t>
          </w:r>
        </w:p>
      </w:tc>
    </w:tr>
    <w:tr w:rsidR="008E56C1">
      <w:tc>
        <w:tcPr>
          <w:tcW w:w="5487" w:type="dxa"/>
          <w:gridSpan w:val="2"/>
        </w:tcPr>
        <w:p w:rsidR="008E56C1" w:rsidRDefault="008E56C1">
          <w:pPr>
            <w:pStyle w:val="Sidhuvud"/>
          </w:pPr>
        </w:p>
      </w:tc>
      <w:tc>
        <w:tcPr>
          <w:tcW w:w="2948" w:type="dxa"/>
        </w:tcPr>
        <w:p w:rsidR="008E56C1" w:rsidRDefault="008E56C1" w:rsidP="0052751E">
          <w:pPr>
            <w:pStyle w:val="Sidhuvud"/>
          </w:pPr>
        </w:p>
      </w:tc>
      <w:tc>
        <w:tcPr>
          <w:tcW w:w="1859" w:type="dxa"/>
        </w:tcPr>
        <w:p w:rsidR="008E56C1" w:rsidRDefault="008E56C1">
          <w:pPr>
            <w:pStyle w:val="Sidhuvud"/>
          </w:pPr>
        </w:p>
      </w:tc>
    </w:tr>
  </w:tbl>
  <w:p w:rsidR="008E56C1" w:rsidRDefault="008E56C1" w:rsidP="00A83D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start w:val="1"/>
      <w:numFmt w:val="decimal"/>
      <w:lvlText w:val="%4"/>
      <w:legacy w:legacy="1" w:legacySpace="0" w:legacyIndent="283"/>
      <w:lvlJc w:val="left"/>
      <w:pPr>
        <w:ind w:left="283" w:hanging="283"/>
      </w:pPr>
    </w:lvl>
    <w:lvl w:ilvl="4">
      <w:numFmt w:val="none"/>
      <w:lvlText w:val=""/>
      <w:lvlJc w:val="left"/>
    </w:lvl>
    <w:lvl w:ilvl="5">
      <w:start w:val="1"/>
      <w:numFmt w:val="decimal"/>
      <w:lvlText w:val="§ %6"/>
      <w:legacy w:legacy="1" w:legacySpace="0" w:legacyIndent="0"/>
      <w:lvlJc w:val="left"/>
      <w:pPr>
        <w:ind w:left="1418" w:firstLine="0"/>
      </w:pPr>
      <w:rPr>
        <w:rFonts w:ascii="Tms Rmn" w:hAnsi="Tms Rmn" w:hint="default"/>
      </w:rPr>
    </w:lvl>
    <w:lvl w:ilvl="6">
      <w:numFmt w:val="decimal"/>
      <w:lvlText w:val="%7"/>
      <w:legacy w:legacy="1" w:legacySpace="0" w:legacyIndent="0"/>
      <w:lvlJc w:val="left"/>
      <w:rPr>
        <w:rFonts w:ascii="Times New Roman" w:hAnsi="Times New Roman" w:hint="default"/>
      </w:rPr>
    </w:lvl>
    <w:lvl w:ilvl="7">
      <w:numFmt w:val="decimal"/>
      <w:lvlText w:val="%8"/>
      <w:legacy w:legacy="1" w:legacySpace="0" w:legacyIndent="0"/>
      <w:lvlJc w:val="left"/>
      <w:rPr>
        <w:rFonts w:ascii="Times New Roman" w:hAnsi="Times New Roman" w:hint="default"/>
      </w:rPr>
    </w:lvl>
    <w:lvl w:ilvl="8">
      <w:numFmt w:val="decimal"/>
      <w:lvlText w:val="%9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" w15:restartNumberingAfterBreak="0">
    <w:nsid w:val="3D4E217C"/>
    <w:multiLevelType w:val="hybridMultilevel"/>
    <w:tmpl w:val="1F009826"/>
    <w:lvl w:ilvl="0" w:tplc="3B6029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F485045"/>
    <w:multiLevelType w:val="hybridMultilevel"/>
    <w:tmpl w:val="D088769A"/>
    <w:lvl w:ilvl="0" w:tplc="5080D0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CFF75AD"/>
    <w:multiLevelType w:val="hybridMultilevel"/>
    <w:tmpl w:val="1E0AE0F2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andläggare" w:val="Jenny Åtegård"/>
    <w:docVar w:name="Typ" w:val="MINNESANTECKNINGAR"/>
    <w:docVar w:name="Ämne" w:val="2004-10-29"/>
  </w:docVars>
  <w:rsids>
    <w:rsidRoot w:val="0013160D"/>
    <w:rsid w:val="00000388"/>
    <w:rsid w:val="0000108A"/>
    <w:rsid w:val="0001058E"/>
    <w:rsid w:val="000B4CC0"/>
    <w:rsid w:val="000E2DED"/>
    <w:rsid w:val="000E7F4F"/>
    <w:rsid w:val="001207B3"/>
    <w:rsid w:val="0013160D"/>
    <w:rsid w:val="0014464A"/>
    <w:rsid w:val="00147192"/>
    <w:rsid w:val="00155DF7"/>
    <w:rsid w:val="0018664A"/>
    <w:rsid w:val="001E6560"/>
    <w:rsid w:val="001F4293"/>
    <w:rsid w:val="0022032B"/>
    <w:rsid w:val="00257C3D"/>
    <w:rsid w:val="00281F62"/>
    <w:rsid w:val="002A43B9"/>
    <w:rsid w:val="002C4547"/>
    <w:rsid w:val="002D4BAE"/>
    <w:rsid w:val="002F1625"/>
    <w:rsid w:val="00304F6D"/>
    <w:rsid w:val="003118B7"/>
    <w:rsid w:val="00334A38"/>
    <w:rsid w:val="00344DE9"/>
    <w:rsid w:val="003853E9"/>
    <w:rsid w:val="003903DF"/>
    <w:rsid w:val="003A736F"/>
    <w:rsid w:val="003B26C7"/>
    <w:rsid w:val="003B4EF4"/>
    <w:rsid w:val="003D255A"/>
    <w:rsid w:val="003E4967"/>
    <w:rsid w:val="003F27BB"/>
    <w:rsid w:val="00400B00"/>
    <w:rsid w:val="0040152B"/>
    <w:rsid w:val="00411432"/>
    <w:rsid w:val="00427C8E"/>
    <w:rsid w:val="00453224"/>
    <w:rsid w:val="00453815"/>
    <w:rsid w:val="00485AC2"/>
    <w:rsid w:val="00486202"/>
    <w:rsid w:val="00487BA0"/>
    <w:rsid w:val="004A7D7B"/>
    <w:rsid w:val="004B4997"/>
    <w:rsid w:val="004D2FB9"/>
    <w:rsid w:val="004F0CD8"/>
    <w:rsid w:val="00510E97"/>
    <w:rsid w:val="00511C50"/>
    <w:rsid w:val="00521466"/>
    <w:rsid w:val="00522871"/>
    <w:rsid w:val="0052751E"/>
    <w:rsid w:val="00535A52"/>
    <w:rsid w:val="00553B2C"/>
    <w:rsid w:val="005748B3"/>
    <w:rsid w:val="00583161"/>
    <w:rsid w:val="005C7D6A"/>
    <w:rsid w:val="005E375F"/>
    <w:rsid w:val="00607396"/>
    <w:rsid w:val="006100BF"/>
    <w:rsid w:val="006350AF"/>
    <w:rsid w:val="00645CE3"/>
    <w:rsid w:val="006531AC"/>
    <w:rsid w:val="00675240"/>
    <w:rsid w:val="006A2201"/>
    <w:rsid w:val="006A27BE"/>
    <w:rsid w:val="006B3798"/>
    <w:rsid w:val="006F1444"/>
    <w:rsid w:val="006F1604"/>
    <w:rsid w:val="006F43CF"/>
    <w:rsid w:val="006F57B2"/>
    <w:rsid w:val="006F7F77"/>
    <w:rsid w:val="00713014"/>
    <w:rsid w:val="0072225A"/>
    <w:rsid w:val="007279B5"/>
    <w:rsid w:val="00754142"/>
    <w:rsid w:val="00757AED"/>
    <w:rsid w:val="00761F6D"/>
    <w:rsid w:val="007650F7"/>
    <w:rsid w:val="00795B21"/>
    <w:rsid w:val="007B6610"/>
    <w:rsid w:val="007C3410"/>
    <w:rsid w:val="007D7FC4"/>
    <w:rsid w:val="007F44B2"/>
    <w:rsid w:val="00847BE8"/>
    <w:rsid w:val="008529C5"/>
    <w:rsid w:val="00866639"/>
    <w:rsid w:val="008751AF"/>
    <w:rsid w:val="00880A58"/>
    <w:rsid w:val="00884366"/>
    <w:rsid w:val="008943E7"/>
    <w:rsid w:val="008A620D"/>
    <w:rsid w:val="008B290F"/>
    <w:rsid w:val="008E2062"/>
    <w:rsid w:val="008E56C1"/>
    <w:rsid w:val="0096376A"/>
    <w:rsid w:val="00965F46"/>
    <w:rsid w:val="00980D74"/>
    <w:rsid w:val="009B1393"/>
    <w:rsid w:val="009C1012"/>
    <w:rsid w:val="009C13F9"/>
    <w:rsid w:val="009C6949"/>
    <w:rsid w:val="009E70A4"/>
    <w:rsid w:val="00A109A3"/>
    <w:rsid w:val="00A72459"/>
    <w:rsid w:val="00A83DB6"/>
    <w:rsid w:val="00A862B4"/>
    <w:rsid w:val="00A91CE2"/>
    <w:rsid w:val="00AB5802"/>
    <w:rsid w:val="00AC2F98"/>
    <w:rsid w:val="00AC7D4C"/>
    <w:rsid w:val="00AD2A5C"/>
    <w:rsid w:val="00B16264"/>
    <w:rsid w:val="00B4040B"/>
    <w:rsid w:val="00B80DB4"/>
    <w:rsid w:val="00B81CC9"/>
    <w:rsid w:val="00B84D05"/>
    <w:rsid w:val="00BA2DC9"/>
    <w:rsid w:val="00BA34AF"/>
    <w:rsid w:val="00BA7BB2"/>
    <w:rsid w:val="00BD6405"/>
    <w:rsid w:val="00BE5BF9"/>
    <w:rsid w:val="00C139ED"/>
    <w:rsid w:val="00C22191"/>
    <w:rsid w:val="00C94FA1"/>
    <w:rsid w:val="00CA5D3E"/>
    <w:rsid w:val="00CF3B62"/>
    <w:rsid w:val="00D16E50"/>
    <w:rsid w:val="00D43800"/>
    <w:rsid w:val="00D61452"/>
    <w:rsid w:val="00D92580"/>
    <w:rsid w:val="00DC5D80"/>
    <w:rsid w:val="00DD1437"/>
    <w:rsid w:val="00DF0597"/>
    <w:rsid w:val="00E24CC5"/>
    <w:rsid w:val="00E36343"/>
    <w:rsid w:val="00E64202"/>
    <w:rsid w:val="00E76942"/>
    <w:rsid w:val="00E864AB"/>
    <w:rsid w:val="00E95389"/>
    <w:rsid w:val="00ED5603"/>
    <w:rsid w:val="00EE1769"/>
    <w:rsid w:val="00EF0C60"/>
    <w:rsid w:val="00F241B6"/>
    <w:rsid w:val="00F56973"/>
    <w:rsid w:val="00F60E8E"/>
    <w:rsid w:val="00F86511"/>
    <w:rsid w:val="00F87BC1"/>
    <w:rsid w:val="00FA4E30"/>
    <w:rsid w:val="00FB0E87"/>
    <w:rsid w:val="00FB2F4B"/>
    <w:rsid w:val="00FC1E55"/>
    <w:rsid w:val="00FC3710"/>
    <w:rsid w:val="00FC6D3F"/>
    <w:rsid w:val="00FD195E"/>
    <w:rsid w:val="00FE29E3"/>
    <w:rsid w:val="00FF27EA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D7A523-D9A9-4947-8D30-D4854C03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F7"/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after="240"/>
      <w:outlineLvl w:val="0"/>
    </w:pPr>
    <w:rPr>
      <w:b/>
      <w:caps/>
      <w:kern w:val="28"/>
      <w:sz w:val="32"/>
    </w:rPr>
  </w:style>
  <w:style w:type="paragraph" w:styleId="Rubrik2">
    <w:name w:val="heading 2"/>
    <w:basedOn w:val="Normal"/>
    <w:next w:val="Normal"/>
    <w:qFormat/>
    <w:pPr>
      <w:keepNext/>
      <w:keepLines/>
      <w:spacing w:after="120"/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Rubrik4">
    <w:name w:val="heading 4"/>
    <w:basedOn w:val="Normal"/>
    <w:next w:val="Normal"/>
    <w:qFormat/>
    <w:pPr>
      <w:keepNext/>
      <w:keepLines/>
      <w:spacing w:after="120"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keepLines/>
      <w:spacing w:after="120"/>
      <w:outlineLvl w:val="4"/>
    </w:pPr>
    <w:rPr>
      <w:b/>
    </w:rPr>
  </w:style>
  <w:style w:type="paragraph" w:styleId="Rubrik6">
    <w:name w:val="heading 6"/>
    <w:basedOn w:val="Normal"/>
    <w:next w:val="Normal"/>
    <w:qFormat/>
    <w:pPr>
      <w:keepNext/>
      <w:keepLines/>
      <w:spacing w:after="120"/>
      <w:outlineLvl w:val="5"/>
    </w:pPr>
  </w:style>
  <w:style w:type="paragraph" w:styleId="Rubrik7">
    <w:name w:val="heading 7"/>
    <w:basedOn w:val="Normal"/>
    <w:next w:val="Normal"/>
    <w:qFormat/>
    <w:pPr>
      <w:keepNext/>
      <w:keepLines/>
      <w:spacing w:after="60"/>
      <w:outlineLvl w:val="6"/>
    </w:pPr>
  </w:style>
  <w:style w:type="paragraph" w:styleId="Rubrik8">
    <w:name w:val="heading 8"/>
    <w:basedOn w:val="Normal"/>
    <w:next w:val="Normal"/>
    <w:qFormat/>
    <w:pPr>
      <w:spacing w:after="60"/>
      <w:outlineLvl w:val="7"/>
    </w:pPr>
  </w:style>
  <w:style w:type="paragraph" w:styleId="Rubrik9">
    <w:name w:val="heading 9"/>
    <w:basedOn w:val="Normal"/>
    <w:next w:val="Normal"/>
    <w:qFormat/>
    <w:pPr>
      <w:spacing w:after="60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semiHidden/>
    <w:rPr>
      <w:rFonts w:ascii="Arial" w:hAnsi="Arial"/>
      <w:sz w:val="10"/>
    </w:rPr>
  </w:style>
  <w:style w:type="character" w:styleId="Sidnummer">
    <w:name w:val="page number"/>
    <w:basedOn w:val="Standardstycketeckensnitt"/>
    <w:semiHidden/>
    <w:rPr>
      <w:sz w:val="15"/>
    </w:rPr>
  </w:style>
  <w:style w:type="paragraph" w:customStyle="1" w:styleId="Fredragningslista">
    <w:name w:val="Föredragningslista"/>
    <w:basedOn w:val="Normal"/>
    <w:semiHidden/>
    <w:pPr>
      <w:spacing w:after="120"/>
      <w:ind w:left="284" w:hanging="284"/>
    </w:pPr>
  </w:style>
  <w:style w:type="paragraph" w:customStyle="1" w:styleId="Dagordning">
    <w:name w:val="Dagordning"/>
    <w:basedOn w:val="Normal"/>
    <w:semiHidden/>
    <w:pPr>
      <w:spacing w:after="240"/>
      <w:ind w:left="1418" w:hanging="1418"/>
    </w:pPr>
  </w:style>
  <w:style w:type="paragraph" w:customStyle="1" w:styleId="Ledtext">
    <w:name w:val="Ledtext"/>
    <w:basedOn w:val="Normal"/>
    <w:next w:val="Normal"/>
    <w:semiHidden/>
    <w:rPr>
      <w:rFonts w:ascii="NewCenturySchlbk" w:hAnsi="NewCenturySchlbk"/>
      <w:sz w:val="14"/>
    </w:rPr>
  </w:style>
  <w:style w:type="paragraph" w:customStyle="1" w:styleId="Tabelltext">
    <w:name w:val="Tabelltext"/>
    <w:basedOn w:val="Normal"/>
    <w:next w:val="Normal"/>
    <w:semiHidden/>
    <w:pPr>
      <w:spacing w:before="120" w:after="60"/>
    </w:pPr>
    <w:rPr>
      <w:rFonts w:ascii="NewCenturySchlbk" w:hAnsi="NewCenturySchlbk"/>
      <w:sz w:val="20"/>
    </w:rPr>
  </w:style>
  <w:style w:type="paragraph" w:customStyle="1" w:styleId="D-DataBrdtext">
    <w:name w:val="D-Data Brödtext"/>
    <w:basedOn w:val="Brdtext"/>
  </w:style>
  <w:style w:type="paragraph" w:customStyle="1" w:styleId="Dokumenttyp">
    <w:name w:val="Dokumenttyp"/>
    <w:basedOn w:val="Normal"/>
    <w:next w:val="Normal"/>
    <w:semiHidden/>
    <w:rPr>
      <w:rFonts w:ascii="Arial" w:hAnsi="Arial"/>
      <w:b/>
      <w:caps/>
      <w:spacing w:val="20"/>
    </w:rPr>
  </w:style>
  <w:style w:type="paragraph" w:customStyle="1" w:styleId="SidfotFAX">
    <w:name w:val="SidfotFAX"/>
    <w:basedOn w:val="Sidfot"/>
    <w:semiHidden/>
    <w:pPr>
      <w:spacing w:before="60"/>
    </w:pPr>
    <w:rPr>
      <w:caps/>
      <w:sz w:val="14"/>
    </w:rPr>
  </w:style>
  <w:style w:type="paragraph" w:customStyle="1" w:styleId="SidfotFAX2">
    <w:name w:val="SidfotFAX2"/>
    <w:basedOn w:val="Sidfot"/>
    <w:semiHidden/>
    <w:pPr>
      <w:spacing w:line="240" w:lineRule="exact"/>
    </w:pPr>
    <w:rPr>
      <w:sz w:val="22"/>
    </w:rPr>
  </w:style>
  <w:style w:type="paragraph" w:customStyle="1" w:styleId="D-DataRubrik">
    <w:name w:val="D-Data Rubrik"/>
    <w:basedOn w:val="Rubrik1"/>
    <w:rPr>
      <w:sz w:val="24"/>
    </w:rPr>
  </w:style>
  <w:style w:type="paragraph" w:styleId="Brdtext">
    <w:name w:val="Body Text"/>
    <w:basedOn w:val="Normal"/>
    <w:semiHidden/>
    <w:pPr>
      <w:spacing w:after="120"/>
    </w:pPr>
  </w:style>
  <w:style w:type="paragraph" w:styleId="Ballongtext">
    <w:name w:val="Balloon Text"/>
    <w:basedOn w:val="Normal"/>
    <w:link w:val="BallongtextChar"/>
    <w:rsid w:val="00D16E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6E5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53B2C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9C101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9C101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9C101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C101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C1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lla\Officemallar\LT\Minnesanteckninga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89A7-1F1F-4868-A0B3-35129204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Minnesanteckningar</Template>
  <TotalTime>0</TotalTime>
  <Pages>5</Pages>
  <Words>832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</vt:lpstr>
    </vt:vector>
  </TitlesOfParts>
  <Company>Landstinget Sörmland D-Data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</dc:title>
  <dc:creator>Lundström, Anna</dc:creator>
  <cp:lastModifiedBy>Lindkvist, Mats</cp:lastModifiedBy>
  <cp:revision>2</cp:revision>
  <cp:lastPrinted>2016-01-25T10:03:00Z</cp:lastPrinted>
  <dcterms:created xsi:type="dcterms:W3CDTF">2021-02-04T12:45:00Z</dcterms:created>
  <dcterms:modified xsi:type="dcterms:W3CDTF">2021-02-04T12:45:00Z</dcterms:modified>
</cp:coreProperties>
</file>